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D4A" w:rsidRDefault="006F5D4A">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6F5D4A" w:rsidRDefault="006F5D4A">
      <w:pPr>
        <w:pStyle w:val="ConsPlusNormal"/>
        <w:jc w:val="both"/>
        <w:outlineLvl w:val="0"/>
      </w:pPr>
    </w:p>
    <w:p w:rsidR="006F5D4A" w:rsidRDefault="006F5D4A">
      <w:pPr>
        <w:pStyle w:val="ConsPlusNormal"/>
        <w:outlineLvl w:val="0"/>
      </w:pPr>
      <w:r>
        <w:t>Зарегистрировано в Минюсте России 2 июня 2026 г. N 86854</w:t>
      </w:r>
    </w:p>
    <w:p w:rsidR="006F5D4A" w:rsidRDefault="006F5D4A">
      <w:pPr>
        <w:pStyle w:val="ConsPlusNormal"/>
        <w:pBdr>
          <w:bottom w:val="single" w:sz="6" w:space="0" w:color="auto"/>
        </w:pBdr>
        <w:spacing w:before="100" w:after="100"/>
        <w:jc w:val="both"/>
        <w:rPr>
          <w:sz w:val="2"/>
          <w:szCs w:val="2"/>
        </w:rPr>
      </w:pPr>
    </w:p>
    <w:p w:rsidR="006F5D4A" w:rsidRDefault="006F5D4A">
      <w:pPr>
        <w:pStyle w:val="ConsPlusNormal"/>
        <w:jc w:val="both"/>
      </w:pPr>
    </w:p>
    <w:p w:rsidR="006F5D4A" w:rsidRDefault="006F5D4A">
      <w:pPr>
        <w:pStyle w:val="ConsPlusTitle"/>
        <w:jc w:val="center"/>
      </w:pPr>
      <w:r>
        <w:t>ФЕДЕРАЛЬНАЯ СЛУЖБА ПО НАДЗОРУ В СФЕРЕ ЗАЩИТЫ</w:t>
      </w:r>
    </w:p>
    <w:p w:rsidR="006F5D4A" w:rsidRDefault="006F5D4A">
      <w:pPr>
        <w:pStyle w:val="ConsPlusTitle"/>
        <w:jc w:val="center"/>
      </w:pPr>
      <w:r>
        <w:t>ПРАВ ПОТРЕБИТЕЛЕЙ И БЛАГОПОЛУЧИЯ ЧЕЛОВЕКА</w:t>
      </w:r>
    </w:p>
    <w:p w:rsidR="006F5D4A" w:rsidRDefault="006F5D4A">
      <w:pPr>
        <w:pStyle w:val="ConsPlusTitle"/>
        <w:jc w:val="center"/>
      </w:pPr>
    </w:p>
    <w:p w:rsidR="006F5D4A" w:rsidRDefault="006F5D4A">
      <w:pPr>
        <w:pStyle w:val="ConsPlusTitle"/>
        <w:jc w:val="center"/>
      </w:pPr>
      <w:r>
        <w:t>ГЛАВНЫЙ ГОСУДАРСТВЕННЫЙ САНИТАРНЫЙ ВРАЧ</w:t>
      </w:r>
    </w:p>
    <w:p w:rsidR="006F5D4A" w:rsidRDefault="006F5D4A">
      <w:pPr>
        <w:pStyle w:val="ConsPlusTitle"/>
        <w:jc w:val="center"/>
      </w:pPr>
      <w:r>
        <w:t>РОССИЙСКОЙ ФЕДЕРАЦИИ</w:t>
      </w:r>
    </w:p>
    <w:p w:rsidR="006F5D4A" w:rsidRDefault="006F5D4A">
      <w:pPr>
        <w:pStyle w:val="ConsPlusTitle"/>
        <w:jc w:val="center"/>
      </w:pPr>
    </w:p>
    <w:p w:rsidR="006F5D4A" w:rsidRDefault="006F5D4A">
      <w:pPr>
        <w:pStyle w:val="ConsPlusTitle"/>
        <w:jc w:val="center"/>
      </w:pPr>
      <w:r>
        <w:t>ПОСТАНОВЛЕНИЕ</w:t>
      </w:r>
    </w:p>
    <w:p w:rsidR="006F5D4A" w:rsidRDefault="006F5D4A">
      <w:pPr>
        <w:pStyle w:val="ConsPlusTitle"/>
        <w:jc w:val="center"/>
      </w:pPr>
      <w:r>
        <w:t>от 2 июня 2026 г. N 18</w:t>
      </w:r>
    </w:p>
    <w:p w:rsidR="006F5D4A" w:rsidRDefault="006F5D4A">
      <w:pPr>
        <w:pStyle w:val="ConsPlusTitle"/>
        <w:jc w:val="center"/>
      </w:pPr>
    </w:p>
    <w:p w:rsidR="006F5D4A" w:rsidRDefault="006F5D4A">
      <w:pPr>
        <w:pStyle w:val="ConsPlusTitle"/>
        <w:jc w:val="center"/>
      </w:pPr>
      <w:r>
        <w:t>ОБ УТВЕРЖДЕНИИ САНИТАРНО-ЭПИДЕМИОЛОГИЧЕСКИХ ПРАВИЛ И НОРМ</w:t>
      </w:r>
    </w:p>
    <w:p w:rsidR="006F5D4A" w:rsidRDefault="006F5D4A">
      <w:pPr>
        <w:pStyle w:val="ConsPlusTitle"/>
        <w:jc w:val="center"/>
      </w:pPr>
      <w:r>
        <w:t>САНПИН 2.3/2.4.4282-26 "САНИТАРНО-ЭПИДЕМИОЛОГИЧЕСКИЕ</w:t>
      </w:r>
    </w:p>
    <w:p w:rsidR="006F5D4A" w:rsidRDefault="006F5D4A">
      <w:pPr>
        <w:pStyle w:val="ConsPlusTitle"/>
        <w:jc w:val="center"/>
      </w:pPr>
      <w:r>
        <w:t>ТРЕБОВАНИЯ К ОРГАНИЗАЦИИ ОБЩЕСТВЕННОГО</w:t>
      </w:r>
    </w:p>
    <w:p w:rsidR="006F5D4A" w:rsidRDefault="006F5D4A">
      <w:pPr>
        <w:pStyle w:val="ConsPlusTitle"/>
        <w:jc w:val="center"/>
      </w:pPr>
      <w:r>
        <w:t>ПИТАНИЯ НАСЕЛЕНИЯ"</w:t>
      </w:r>
    </w:p>
    <w:p w:rsidR="006F5D4A" w:rsidRDefault="006F5D4A">
      <w:pPr>
        <w:pStyle w:val="ConsPlusNormal"/>
        <w:jc w:val="both"/>
      </w:pPr>
    </w:p>
    <w:p w:rsidR="006F5D4A" w:rsidRDefault="006F5D4A">
      <w:pPr>
        <w:pStyle w:val="ConsPlusNormal"/>
        <w:ind w:firstLine="540"/>
        <w:jc w:val="both"/>
      </w:pPr>
      <w:r>
        <w:t xml:space="preserve">В соответствии с </w:t>
      </w:r>
      <w:hyperlink r:id="rId6">
        <w:r>
          <w:rPr>
            <w:color w:val="0000FF"/>
          </w:rPr>
          <w:t>пунктом 1 статьи 17</w:t>
        </w:r>
      </w:hyperlink>
      <w:r>
        <w:t xml:space="preserve"> и </w:t>
      </w:r>
      <w:hyperlink r:id="rId7">
        <w:r>
          <w:rPr>
            <w:color w:val="0000FF"/>
          </w:rPr>
          <w:t>пунктом 1 статьи 39</w:t>
        </w:r>
      </w:hyperlink>
      <w:r>
        <w:t xml:space="preserve"> Федерального закона от 30.03.1999 N 52-ФЗ "О санитарно-эпидемиологическом благополучии населения" и </w:t>
      </w:r>
      <w:hyperlink r:id="rId8">
        <w:r>
          <w:rPr>
            <w:color w:val="0000FF"/>
          </w:rPr>
          <w:t>пунктом 2</w:t>
        </w:r>
      </w:hyperlink>
      <w: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rsidR="006F5D4A" w:rsidRDefault="006F5D4A">
      <w:pPr>
        <w:pStyle w:val="ConsPlusNormal"/>
        <w:spacing w:before="240"/>
        <w:ind w:firstLine="540"/>
        <w:jc w:val="both"/>
      </w:pPr>
      <w:r>
        <w:t xml:space="preserve">1. Утвердить санитарно-эпидемиологические </w:t>
      </w:r>
      <w:hyperlink w:anchor="P37">
        <w:r>
          <w:rPr>
            <w:color w:val="0000FF"/>
          </w:rPr>
          <w:t>правила и нормы</w:t>
        </w:r>
      </w:hyperlink>
      <w: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rsidR="006F5D4A" w:rsidRDefault="006F5D4A">
      <w:pPr>
        <w:pStyle w:val="ConsPlusNormal"/>
        <w:spacing w:before="240"/>
        <w:ind w:firstLine="540"/>
        <w:jc w:val="both"/>
      </w:pPr>
      <w:r>
        <w:t>2. Признать утратившими силу:</w:t>
      </w:r>
    </w:p>
    <w:p w:rsidR="006F5D4A" w:rsidRDefault="00D2601D">
      <w:pPr>
        <w:pStyle w:val="ConsPlusNormal"/>
        <w:spacing w:before="240"/>
        <w:ind w:firstLine="540"/>
        <w:jc w:val="both"/>
      </w:pPr>
      <w:hyperlink r:id="rId9">
        <w:r w:rsidR="006F5D4A">
          <w:rPr>
            <w:color w:val="0000FF"/>
          </w:rPr>
          <w:t>постановление</w:t>
        </w:r>
      </w:hyperlink>
      <w:r w:rsidR="006F5D4A">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w:t>
      </w:r>
      <w:proofErr w:type="gramStart"/>
      <w:r w:rsidR="006F5D4A">
        <w:t>регистрационный</w:t>
      </w:r>
      <w:proofErr w:type="gramEnd"/>
      <w:r w:rsidR="006F5D4A">
        <w:t xml:space="preserve"> N 60833);</w:t>
      </w:r>
    </w:p>
    <w:p w:rsidR="006F5D4A" w:rsidRDefault="00D2601D">
      <w:pPr>
        <w:pStyle w:val="ConsPlusNormal"/>
        <w:spacing w:before="240"/>
        <w:ind w:firstLine="540"/>
        <w:jc w:val="both"/>
      </w:pPr>
      <w:hyperlink r:id="rId10">
        <w:r w:rsidR="006F5D4A">
          <w:rPr>
            <w:color w:val="0000FF"/>
          </w:rPr>
          <w:t>постановление</w:t>
        </w:r>
      </w:hyperlink>
      <w:r w:rsidR="006F5D4A">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w:t>
      </w:r>
      <w:proofErr w:type="gramStart"/>
      <w:r w:rsidR="006F5D4A">
        <w:t>регистрационный</w:t>
      </w:r>
      <w:proofErr w:type="gramEnd"/>
      <w:r w:rsidR="006F5D4A">
        <w:t xml:space="preserve"> N 80757).</w:t>
      </w:r>
    </w:p>
    <w:p w:rsidR="006F5D4A" w:rsidRDefault="006F5D4A">
      <w:pPr>
        <w:pStyle w:val="ConsPlusNormal"/>
        <w:spacing w:before="240"/>
        <w:ind w:firstLine="540"/>
        <w:jc w:val="both"/>
      </w:pPr>
      <w:r>
        <w:t>3. Настоящее постановление вступает в силу с 01.09.2026 и действует до 01.09.2032.</w:t>
      </w:r>
    </w:p>
    <w:p w:rsidR="006F5D4A" w:rsidRDefault="006F5D4A">
      <w:pPr>
        <w:pStyle w:val="ConsPlusNormal"/>
        <w:jc w:val="both"/>
      </w:pPr>
    </w:p>
    <w:p w:rsidR="006F5D4A" w:rsidRDefault="006F5D4A">
      <w:pPr>
        <w:pStyle w:val="ConsPlusNormal"/>
        <w:jc w:val="right"/>
      </w:pPr>
      <w:r>
        <w:t>А.Ю.ПОПОВА</w:t>
      </w: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0"/>
      </w:pPr>
      <w:r>
        <w:t>Приложение</w:t>
      </w:r>
    </w:p>
    <w:p w:rsidR="006F5D4A" w:rsidRDefault="006F5D4A">
      <w:pPr>
        <w:pStyle w:val="ConsPlusNormal"/>
        <w:jc w:val="right"/>
      </w:pPr>
      <w:r>
        <w:t>к постановлению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Title"/>
        <w:jc w:val="center"/>
      </w:pPr>
      <w:bookmarkStart w:id="0" w:name="P37"/>
      <w:bookmarkEnd w:id="0"/>
      <w:r>
        <w:t>САНИТАРНО-ЭПИДЕМИОЛОГИЧЕСКИЕ ПРАВИЛА И НОРМЫ</w:t>
      </w:r>
    </w:p>
    <w:p w:rsidR="006F5D4A" w:rsidRDefault="006F5D4A">
      <w:pPr>
        <w:pStyle w:val="ConsPlusTitle"/>
        <w:jc w:val="center"/>
      </w:pPr>
      <w:r>
        <w:t>САНПИН 2.3/2.4.4282-26 "САНИТАРНО-ЭПИДЕМИОЛОГИЧЕСКИЕ</w:t>
      </w:r>
    </w:p>
    <w:p w:rsidR="006F5D4A" w:rsidRDefault="006F5D4A">
      <w:pPr>
        <w:pStyle w:val="ConsPlusTitle"/>
        <w:jc w:val="center"/>
      </w:pPr>
      <w:r>
        <w:t>ТРЕБОВАНИЯ К ОРГАНИЗАЦИИ ОБЩЕСТВЕННОГО</w:t>
      </w:r>
    </w:p>
    <w:p w:rsidR="006F5D4A" w:rsidRDefault="006F5D4A">
      <w:pPr>
        <w:pStyle w:val="ConsPlusTitle"/>
        <w:jc w:val="center"/>
      </w:pPr>
      <w:r>
        <w:t>ПИТАНИЯ НАСЕЛЕНИЯ"</w:t>
      </w:r>
    </w:p>
    <w:p w:rsidR="006F5D4A" w:rsidRDefault="006F5D4A">
      <w:pPr>
        <w:pStyle w:val="ConsPlusNormal"/>
        <w:jc w:val="both"/>
      </w:pPr>
    </w:p>
    <w:p w:rsidR="006F5D4A" w:rsidRDefault="006F5D4A">
      <w:pPr>
        <w:pStyle w:val="ConsPlusTitle"/>
        <w:jc w:val="center"/>
        <w:outlineLvl w:val="1"/>
      </w:pPr>
      <w:r>
        <w:t>I. Область применения</w:t>
      </w:r>
    </w:p>
    <w:p w:rsidR="006F5D4A" w:rsidRDefault="006F5D4A">
      <w:pPr>
        <w:pStyle w:val="ConsPlusNormal"/>
        <w:jc w:val="both"/>
      </w:pPr>
    </w:p>
    <w:p w:rsidR="006F5D4A" w:rsidRDefault="006F5D4A">
      <w:pPr>
        <w:pStyle w:val="ConsPlusNormal"/>
        <w:ind w:firstLine="540"/>
        <w:jc w:val="both"/>
      </w:pPr>
      <w:r>
        <w:t xml:space="preserve">1. </w:t>
      </w:r>
      <w:proofErr w:type="gramStart"/>
      <w:r>
        <w:t>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roofErr w:type="gramEnd"/>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&lt;1&gt; Федеральный </w:t>
      </w:r>
      <w:hyperlink r:id="rId11">
        <w:r>
          <w:rPr>
            <w:color w:val="0000FF"/>
          </w:rPr>
          <w:t>закон</w:t>
        </w:r>
      </w:hyperlink>
      <w:r>
        <w:t xml:space="preserve"> от 30.03.1999 N 52-ФЗ "О санитарно-эпидемиологическом благополучии населения" (далее - Федеральный закон от 30.03.1999 N 52-ФЗ).</w:t>
      </w:r>
    </w:p>
    <w:p w:rsidR="006F5D4A" w:rsidRDefault="006F5D4A">
      <w:pPr>
        <w:pStyle w:val="ConsPlusNormal"/>
        <w:jc w:val="both"/>
      </w:pPr>
    </w:p>
    <w:p w:rsidR="006F5D4A" w:rsidRDefault="006F5D4A">
      <w:pPr>
        <w:pStyle w:val="ConsPlusNormal"/>
        <w:ind w:firstLine="540"/>
        <w:jc w:val="both"/>
      </w:pPr>
      <w:r>
        <w:t>Организациям общественного питания населения рекомендуется в своей деятельности руководствоваться принципами здорового питания &lt;2&gt;.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&lt;2&gt; Федеральный </w:t>
      </w:r>
      <w:hyperlink r:id="rId12">
        <w:r>
          <w:rPr>
            <w:color w:val="0000FF"/>
          </w:rPr>
          <w:t>закон</w:t>
        </w:r>
      </w:hyperlink>
      <w:r>
        <w:t xml:space="preserve"> от 30.03.1999 N 52-ФЗ; Федеральный </w:t>
      </w:r>
      <w:hyperlink r:id="rId13">
        <w:r>
          <w:rPr>
            <w:color w:val="0000FF"/>
          </w:rPr>
          <w:t>закон</w:t>
        </w:r>
      </w:hyperlink>
      <w:r>
        <w:t xml:space="preserve"> от 02.01.2000 N 29-ФЗ "О качестве и безопасности пищевых продуктов" (далее - Федеральный закон от 02.01.2000 N 29-ФЗ).</w:t>
      </w:r>
    </w:p>
    <w:p w:rsidR="006F5D4A" w:rsidRDefault="006F5D4A">
      <w:pPr>
        <w:pStyle w:val="ConsPlusNormal"/>
        <w:jc w:val="both"/>
      </w:pPr>
    </w:p>
    <w:p w:rsidR="006F5D4A" w:rsidRDefault="006F5D4A">
      <w:pPr>
        <w:pStyle w:val="ConsPlusNormal"/>
        <w:ind w:firstLine="540"/>
        <w:jc w:val="both"/>
      </w:pPr>
      <w:r>
        <w:t>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rsidR="006F5D4A" w:rsidRDefault="006F5D4A">
      <w:pPr>
        <w:pStyle w:val="ConsPlusNormal"/>
        <w:spacing w:before="240"/>
        <w:ind w:firstLine="540"/>
        <w:jc w:val="both"/>
      </w:pPr>
      <w:r>
        <w:t>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rsidR="006F5D4A" w:rsidRDefault="006F5D4A">
      <w:pPr>
        <w:pStyle w:val="ConsPlusNormal"/>
        <w:jc w:val="both"/>
      </w:pPr>
    </w:p>
    <w:p w:rsidR="006F5D4A" w:rsidRDefault="006F5D4A">
      <w:pPr>
        <w:pStyle w:val="ConsPlusTitle"/>
        <w:jc w:val="center"/>
        <w:outlineLvl w:val="1"/>
      </w:pPr>
      <w:r>
        <w:t>II. Общие санитарно-эпидемиологические требования</w:t>
      </w:r>
    </w:p>
    <w:p w:rsidR="006F5D4A" w:rsidRDefault="006F5D4A">
      <w:pPr>
        <w:pStyle w:val="ConsPlusTitle"/>
        <w:jc w:val="center"/>
      </w:pPr>
      <w:proofErr w:type="gramStart"/>
      <w:r>
        <w:t>к предприятиям общественного питания, направленные</w:t>
      </w:r>
      <w:proofErr w:type="gramEnd"/>
    </w:p>
    <w:p w:rsidR="006F5D4A" w:rsidRDefault="006F5D4A">
      <w:pPr>
        <w:pStyle w:val="ConsPlusTitle"/>
        <w:jc w:val="center"/>
      </w:pPr>
      <w:r>
        <w:t>на предотвращение вредного воздействия факторов</w:t>
      </w:r>
    </w:p>
    <w:p w:rsidR="006F5D4A" w:rsidRDefault="006F5D4A">
      <w:pPr>
        <w:pStyle w:val="ConsPlusTitle"/>
        <w:jc w:val="center"/>
      </w:pPr>
      <w:r>
        <w:t>среды обитания</w:t>
      </w:r>
    </w:p>
    <w:p w:rsidR="006F5D4A" w:rsidRDefault="006F5D4A">
      <w:pPr>
        <w:pStyle w:val="ConsPlusNormal"/>
        <w:jc w:val="both"/>
      </w:pPr>
    </w:p>
    <w:p w:rsidR="006F5D4A" w:rsidRDefault="006F5D4A">
      <w:pPr>
        <w:pStyle w:val="ConsPlusNormal"/>
        <w:ind w:firstLine="540"/>
        <w:jc w:val="both"/>
      </w:pPr>
      <w:r>
        <w:t xml:space="preserve">4. </w:t>
      </w:r>
      <w:proofErr w:type="gramStart"/>
      <w:r>
        <w:t xml:space="preserve">Предприятия общественного питания должны проводить производственный контроль, основанный на принципах ХАССП (в английской транскрипции HACCP - </w:t>
      </w:r>
      <w:proofErr w:type="spellStart"/>
      <w:r>
        <w:t>Hazard</w:t>
      </w:r>
      <w:proofErr w:type="spellEnd"/>
      <w:r>
        <w:t xml:space="preserve"> </w:t>
      </w:r>
      <w:proofErr w:type="spellStart"/>
      <w:r>
        <w:t>Analysis</w:t>
      </w:r>
      <w:proofErr w:type="spellEnd"/>
      <w:r>
        <w:t xml:space="preserve"> </w:t>
      </w:r>
      <w:proofErr w:type="spellStart"/>
      <w:r>
        <w:t>and</w:t>
      </w:r>
      <w:proofErr w:type="spellEnd"/>
      <w:r>
        <w:t xml:space="preserve"> </w:t>
      </w:r>
      <w:proofErr w:type="spellStart"/>
      <w:r>
        <w:t>Critical</w:t>
      </w:r>
      <w:proofErr w:type="spellEnd"/>
      <w:r>
        <w:t xml:space="preserve"> </w:t>
      </w:r>
      <w:proofErr w:type="spellStart"/>
      <w:r>
        <w:t>Control</w:t>
      </w:r>
      <w:proofErr w:type="spellEnd"/>
      <w:r>
        <w:t xml:space="preserve"> </w:t>
      </w:r>
      <w:proofErr w:type="spellStart"/>
      <w:r>
        <w:t>Points</w:t>
      </w:r>
      <w:proofErr w:type="spellEnd"/>
      <w:r>
        <w:t xml:space="preserve">) &lt;3&gt;, в соответствии с порядком и периодичностью (включая организационные мероприятия, лабораторные исследования и </w:t>
      </w:r>
      <w:r>
        <w:lastRenderedPageBreak/>
        <w:t>испытания), установленными предприятием общественного питания.</w:t>
      </w:r>
      <w:proofErr w:type="gramEnd"/>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&lt;3&gt; </w:t>
      </w:r>
      <w:hyperlink r:id="rId14">
        <w:r>
          <w:rPr>
            <w:color w:val="0000FF"/>
          </w:rPr>
          <w:t>Пункт 3 части 3 статьи 10</w:t>
        </w:r>
      </w:hyperlink>
      <w:r>
        <w:t xml:space="preserve"> технического регламента Таможенного союза "О безопасности пищевой продукции" (</w:t>
      </w:r>
      <w:proofErr w:type="gramStart"/>
      <w:r>
        <w:t>ТР</w:t>
      </w:r>
      <w:proofErr w:type="gramEnd"/>
      <w:r>
        <w:t xml:space="preserve">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r:id="rId15">
        <w:r>
          <w:rPr>
            <w:color w:val="0000FF"/>
          </w:rPr>
          <w:t>пунктом 2 статьи 99</w:t>
        </w:r>
      </w:hyperlink>
      <w:r>
        <w:t xml:space="preserve">, </w:t>
      </w:r>
      <w:hyperlink r:id="rId16">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17">
        <w:r>
          <w:rPr>
            <w:color w:val="0000FF"/>
          </w:rPr>
          <w:t>законом</w:t>
        </w:r>
      </w:hyperlink>
      <w:r>
        <w:t xml:space="preserve"> от 03.10.2014 N 279-ФЗ "О ратификации Договора о Евразийском экономическом союзе" (</w:t>
      </w:r>
      <w:hyperlink r:id="rId18">
        <w:r>
          <w:rPr>
            <w:color w:val="0000FF"/>
          </w:rPr>
          <w:t>Договор</w:t>
        </w:r>
      </w:hyperlink>
      <w:r>
        <w:t xml:space="preserve"> вступил в силу для Российской Федерации 01.01.2015).</w:t>
      </w:r>
    </w:p>
    <w:p w:rsidR="006F5D4A" w:rsidRDefault="006F5D4A">
      <w:pPr>
        <w:pStyle w:val="ConsPlusNormal"/>
        <w:jc w:val="both"/>
      </w:pPr>
    </w:p>
    <w:p w:rsidR="006F5D4A" w:rsidRDefault="006F5D4A">
      <w:pPr>
        <w:pStyle w:val="ConsPlusNormal"/>
        <w:ind w:firstLine="540"/>
        <w:jc w:val="both"/>
      </w:pPr>
      <w:r>
        <w:t xml:space="preserve">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w:t>
      </w:r>
      <w:proofErr w:type="gramStart"/>
      <w:r>
        <w:t>предусмотренных</w:t>
      </w:r>
      <w:proofErr w:type="gramEnd"/>
      <w:r>
        <w:t xml:space="preserve">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&lt;4&gt; </w:t>
      </w:r>
      <w:hyperlink r:id="rId19">
        <w:r>
          <w:rPr>
            <w:color w:val="0000FF"/>
          </w:rPr>
          <w:t>Абзацы 6</w:t>
        </w:r>
      </w:hyperlink>
      <w:r>
        <w:t xml:space="preserve"> и </w:t>
      </w:r>
      <w:hyperlink r:id="rId20">
        <w:r>
          <w:rPr>
            <w:color w:val="0000FF"/>
          </w:rPr>
          <w:t>7 пункта 2 статьи 3</w:t>
        </w:r>
      </w:hyperlink>
      <w:r>
        <w:t xml:space="preserve"> Федерального закона от 02.01.2000 N 29-ФЗ; </w:t>
      </w:r>
      <w:hyperlink r:id="rId21">
        <w:r>
          <w:rPr>
            <w:color w:val="0000FF"/>
          </w:rPr>
          <w:t>статья 5</w:t>
        </w:r>
      </w:hyperlink>
      <w:r>
        <w:t xml:space="preserve">, </w:t>
      </w:r>
      <w:hyperlink r:id="rId22">
        <w:r>
          <w:rPr>
            <w:color w:val="0000FF"/>
          </w:rPr>
          <w:t>статья 21</w:t>
        </w:r>
      </w:hyperlink>
      <w:r>
        <w:t xml:space="preserve"> </w:t>
      </w:r>
      <w:proofErr w:type="gramStart"/>
      <w:r>
        <w:t>ТР</w:t>
      </w:r>
      <w:proofErr w:type="gramEnd"/>
      <w:r>
        <w:t xml:space="preserve"> ТС 021/2011; </w:t>
      </w:r>
      <w:hyperlink r:id="rId23">
        <w:r>
          <w:rPr>
            <w:color w:val="0000FF"/>
          </w:rPr>
          <w:t>статья 4</w:t>
        </w:r>
      </w:hyperlink>
      <w: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r:id="rId24">
        <w:r>
          <w:rPr>
            <w:color w:val="0000FF"/>
          </w:rPr>
          <w:t>Решение</w:t>
        </w:r>
      </w:hyperlink>
      <w:r>
        <w:t xml:space="preserve"> вступило в силу 15.12.2011) (далее - ТР ТС 022/2011). Является обязательным для Российской Федерации в соответствии с </w:t>
      </w:r>
      <w:hyperlink r:id="rId25">
        <w:r>
          <w:rPr>
            <w:color w:val="0000FF"/>
          </w:rPr>
          <w:t>пунктом 2 статьи 99</w:t>
        </w:r>
      </w:hyperlink>
      <w:r>
        <w:t xml:space="preserve">, </w:t>
      </w:r>
      <w:hyperlink r:id="rId26">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27">
        <w:r>
          <w:rPr>
            <w:color w:val="0000FF"/>
          </w:rPr>
          <w:t>законом</w:t>
        </w:r>
      </w:hyperlink>
      <w:r>
        <w:t xml:space="preserve"> от 03.10.2014 N 279-ФЗ "О ратификации Договора о Евразийском экономическом союзе" (</w:t>
      </w:r>
      <w:hyperlink r:id="rId28">
        <w:r>
          <w:rPr>
            <w:color w:val="0000FF"/>
          </w:rPr>
          <w:t>Договор</w:t>
        </w:r>
      </w:hyperlink>
      <w:r>
        <w:t xml:space="preserve"> вступил в силу для Российской Федерации 01.01.2015).</w:t>
      </w:r>
    </w:p>
    <w:p w:rsidR="006F5D4A" w:rsidRDefault="006F5D4A">
      <w:pPr>
        <w:pStyle w:val="ConsPlusNormal"/>
        <w:jc w:val="both"/>
      </w:pPr>
    </w:p>
    <w:p w:rsidR="006F5D4A" w:rsidRDefault="006F5D4A">
      <w:pPr>
        <w:pStyle w:val="ConsPlusNormal"/>
        <w:ind w:firstLine="540"/>
        <w:jc w:val="both"/>
      </w:pPr>
      <w:r>
        <w:t>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&lt;5&gt; Единые санитарно-эпидемиологические и гигиенические </w:t>
      </w:r>
      <w:hyperlink r:id="rId29">
        <w:r>
          <w:rPr>
            <w:color w:val="0000FF"/>
          </w:rPr>
          <w:t>требования</w:t>
        </w:r>
      </w:hyperlink>
      <w: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r:id="rId30">
        <w:r>
          <w:rPr>
            <w:color w:val="0000FF"/>
          </w:rPr>
          <w:t>пунктом 2 статьи 99</w:t>
        </w:r>
      </w:hyperlink>
      <w:r>
        <w:t xml:space="preserve">, </w:t>
      </w:r>
      <w:hyperlink r:id="rId31">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32">
        <w:r>
          <w:rPr>
            <w:color w:val="0000FF"/>
          </w:rPr>
          <w:t>законом</w:t>
        </w:r>
      </w:hyperlink>
      <w:r>
        <w:t xml:space="preserve"> от 03.10.2014 N 279-ФЗ "О ратификации Договора о Евразийском экономическом союзе" (</w:t>
      </w:r>
      <w:hyperlink r:id="rId33">
        <w:r>
          <w:rPr>
            <w:color w:val="0000FF"/>
          </w:rPr>
          <w:t>Договор</w:t>
        </w:r>
      </w:hyperlink>
      <w:r>
        <w:t xml:space="preserve"> вступил в силу для Российской Федерации 01.01.2015).</w:t>
      </w:r>
    </w:p>
    <w:p w:rsidR="006F5D4A" w:rsidRDefault="006F5D4A">
      <w:pPr>
        <w:pStyle w:val="ConsPlusNormal"/>
        <w:jc w:val="both"/>
      </w:pPr>
    </w:p>
    <w:p w:rsidR="006F5D4A" w:rsidRDefault="006F5D4A">
      <w:pPr>
        <w:pStyle w:val="ConsPlusNormal"/>
        <w:ind w:firstLine="540"/>
        <w:jc w:val="both"/>
      </w:pPr>
      <w:r>
        <w:t>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rsidR="006F5D4A" w:rsidRDefault="006F5D4A">
      <w:pPr>
        <w:pStyle w:val="ConsPlusNormal"/>
        <w:spacing w:before="240"/>
        <w:ind w:firstLine="540"/>
        <w:jc w:val="both"/>
      </w:pPr>
      <w:r>
        <w:lastRenderedPageBreak/>
        <w:t>--------------------------------</w:t>
      </w:r>
    </w:p>
    <w:p w:rsidR="006F5D4A" w:rsidRDefault="006F5D4A">
      <w:pPr>
        <w:pStyle w:val="ConsPlusNormal"/>
        <w:spacing w:before="240"/>
        <w:ind w:firstLine="540"/>
        <w:jc w:val="both"/>
      </w:pPr>
      <w:r>
        <w:t xml:space="preserve">&lt;6&gt; </w:t>
      </w:r>
      <w:hyperlink r:id="rId34">
        <w:r>
          <w:rPr>
            <w:color w:val="0000FF"/>
          </w:rPr>
          <w:t>Статьи 5</w:t>
        </w:r>
      </w:hyperlink>
      <w:r>
        <w:t xml:space="preserve"> и </w:t>
      </w:r>
      <w:hyperlink r:id="rId35">
        <w:r>
          <w:rPr>
            <w:color w:val="0000FF"/>
          </w:rPr>
          <w:t>21</w:t>
        </w:r>
      </w:hyperlink>
      <w:r>
        <w:t xml:space="preserve"> </w:t>
      </w:r>
      <w:proofErr w:type="gramStart"/>
      <w:r>
        <w:t>ТР</w:t>
      </w:r>
      <w:proofErr w:type="gramEnd"/>
      <w:r>
        <w:t xml:space="preserve"> ТС 021/2011.</w:t>
      </w:r>
    </w:p>
    <w:p w:rsidR="006F5D4A" w:rsidRDefault="006F5D4A">
      <w:pPr>
        <w:pStyle w:val="ConsPlusNormal"/>
        <w:jc w:val="both"/>
      </w:pPr>
    </w:p>
    <w:p w:rsidR="006F5D4A" w:rsidRDefault="006F5D4A">
      <w:pPr>
        <w:pStyle w:val="ConsPlusNormal"/>
        <w:ind w:firstLine="540"/>
        <w:jc w:val="both"/>
      </w:pPr>
      <w:r>
        <w:t xml:space="preserve">8. </w:t>
      </w:r>
      <w:proofErr w:type="gramStart"/>
      <w:r>
        <w:t>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w:t>
      </w:r>
      <w:proofErr w:type="gramEnd"/>
      <w:r>
        <w:t xml:space="preserve">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&lt;7&gt; </w:t>
      </w:r>
      <w:hyperlink r:id="rId36">
        <w:r>
          <w:rPr>
            <w:color w:val="0000FF"/>
          </w:rPr>
          <w:t>Статьи 10</w:t>
        </w:r>
      </w:hyperlink>
      <w:r>
        <w:t xml:space="preserve"> и </w:t>
      </w:r>
      <w:hyperlink r:id="rId37">
        <w:r>
          <w:rPr>
            <w:color w:val="0000FF"/>
          </w:rPr>
          <w:t>14</w:t>
        </w:r>
      </w:hyperlink>
      <w:r>
        <w:t xml:space="preserve"> </w:t>
      </w:r>
      <w:proofErr w:type="gramStart"/>
      <w:r>
        <w:t>ТР</w:t>
      </w:r>
      <w:proofErr w:type="gramEnd"/>
      <w:r>
        <w:t xml:space="preserve"> ТС 021/2011.</w:t>
      </w:r>
    </w:p>
    <w:p w:rsidR="006F5D4A" w:rsidRDefault="006F5D4A">
      <w:pPr>
        <w:pStyle w:val="ConsPlusNormal"/>
        <w:jc w:val="both"/>
      </w:pPr>
    </w:p>
    <w:p w:rsidR="006F5D4A" w:rsidRDefault="006F5D4A">
      <w:pPr>
        <w:pStyle w:val="ConsPlusNormal"/>
        <w:ind w:firstLine="540"/>
        <w:jc w:val="both"/>
      </w:pPr>
      <w:r>
        <w:t>На предприятиях общественного питания, не имеющих цехового деления, работающих с полуфабрикатами, работа с использованием сырья не допускается.</w:t>
      </w:r>
    </w:p>
    <w:p w:rsidR="006F5D4A" w:rsidRDefault="006F5D4A">
      <w:pPr>
        <w:pStyle w:val="ConsPlusNormal"/>
        <w:spacing w:before="240"/>
        <w:ind w:firstLine="540"/>
        <w:jc w:val="both"/>
      </w:pPr>
      <w:r>
        <w:t xml:space="preserve">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w:t>
      </w:r>
      <w:proofErr w:type="spellStart"/>
      <w:r>
        <w:t>доготовку</w:t>
      </w:r>
      <w:proofErr w:type="spellEnd"/>
      <w:r>
        <w:t>. При этом должны соблюдаться условия хранения и сроки годности используемых полуфабрикатов.</w:t>
      </w:r>
    </w:p>
    <w:p w:rsidR="006F5D4A" w:rsidRDefault="006F5D4A">
      <w:pPr>
        <w:pStyle w:val="ConsPlusNormal"/>
        <w:spacing w:before="240"/>
        <w:ind w:firstLine="540"/>
        <w:jc w:val="both"/>
      </w:pPr>
      <w:r>
        <w:t>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rsidR="006F5D4A" w:rsidRDefault="006F5D4A">
      <w:pPr>
        <w:pStyle w:val="ConsPlusNormal"/>
        <w:spacing w:before="240"/>
        <w:ind w:firstLine="540"/>
        <w:jc w:val="both"/>
      </w:pPr>
      <w:r>
        <w:t>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rsidR="006F5D4A" w:rsidRDefault="006F5D4A">
      <w:pPr>
        <w:pStyle w:val="ConsPlusNormal"/>
        <w:spacing w:before="240"/>
        <w:ind w:firstLine="540"/>
        <w:jc w:val="both"/>
      </w:pPr>
      <w:r>
        <w:t>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rsidR="006F5D4A" w:rsidRDefault="006F5D4A">
      <w:pPr>
        <w:pStyle w:val="ConsPlusNormal"/>
        <w:spacing w:before="240"/>
        <w:ind w:firstLine="540"/>
        <w:jc w:val="both"/>
      </w:pPr>
      <w:r>
        <w:t xml:space="preserve">12. </w:t>
      </w:r>
      <w:proofErr w:type="gramStart"/>
      <w:r>
        <w:t>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w:t>
      </w:r>
      <w:proofErr w:type="gramEnd"/>
      <w:r>
        <w:t xml:space="preserve"> реализации пищевой продукции.</w:t>
      </w:r>
    </w:p>
    <w:p w:rsidR="006F5D4A" w:rsidRDefault="006F5D4A">
      <w:pPr>
        <w:pStyle w:val="ConsPlusNormal"/>
        <w:spacing w:before="240"/>
        <w:ind w:firstLine="540"/>
        <w:jc w:val="both"/>
      </w:pPr>
      <w:r>
        <w:lastRenderedPageBreak/>
        <w:t>--------------------------------</w:t>
      </w:r>
    </w:p>
    <w:p w:rsidR="006F5D4A" w:rsidRDefault="006F5D4A">
      <w:pPr>
        <w:pStyle w:val="ConsPlusNormal"/>
        <w:spacing w:before="240"/>
        <w:ind w:firstLine="540"/>
        <w:jc w:val="both"/>
      </w:pPr>
      <w:r>
        <w:t xml:space="preserve">&lt;8&gt; </w:t>
      </w:r>
      <w:hyperlink r:id="rId38">
        <w:r>
          <w:rPr>
            <w:color w:val="0000FF"/>
          </w:rPr>
          <w:t>Раздел 16 главы II</w:t>
        </w:r>
      </w:hyperlink>
      <w:r>
        <w:t xml:space="preserve"> Единых санитарных требований; </w:t>
      </w:r>
      <w:hyperlink r:id="rId39">
        <w:r>
          <w:rPr>
            <w:color w:val="0000FF"/>
          </w:rPr>
          <w:t>статья 5</w:t>
        </w:r>
      </w:hyperlink>
      <w:r>
        <w:t xml:space="preserve"> технического регламента Таможенного союза "О безопасности упаковки" (</w:t>
      </w:r>
      <w:proofErr w:type="gramStart"/>
      <w:r>
        <w:t>ТР</w:t>
      </w:r>
      <w:proofErr w:type="gramEnd"/>
      <w:r>
        <w:t xml:space="preserve"> ТС 005/2011), принятого решением Комиссии Таможенного союза от 16.08.2011 N 769. Является обязательным для Российской Федерации в соответствии с </w:t>
      </w:r>
      <w:hyperlink r:id="rId40">
        <w:r>
          <w:rPr>
            <w:color w:val="0000FF"/>
          </w:rPr>
          <w:t>пунктом 2 статьи 99</w:t>
        </w:r>
      </w:hyperlink>
      <w:r>
        <w:t xml:space="preserve">, </w:t>
      </w:r>
      <w:hyperlink r:id="rId41">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42">
        <w:r>
          <w:rPr>
            <w:color w:val="0000FF"/>
          </w:rPr>
          <w:t>законом</w:t>
        </w:r>
      </w:hyperlink>
      <w:r>
        <w:t xml:space="preserve"> от 03.10.2014 N 279-ФЗ "О ратификации Договора о Евразийском экономическом союзе" (</w:t>
      </w:r>
      <w:hyperlink r:id="rId43">
        <w:r>
          <w:rPr>
            <w:color w:val="0000FF"/>
          </w:rPr>
          <w:t>Договор</w:t>
        </w:r>
      </w:hyperlink>
      <w:r>
        <w:t xml:space="preserve"> вступил в силу для Российской Федерации 01.01.2015).</w:t>
      </w:r>
    </w:p>
    <w:p w:rsidR="006F5D4A" w:rsidRDefault="006F5D4A">
      <w:pPr>
        <w:pStyle w:val="ConsPlusNormal"/>
        <w:jc w:val="both"/>
      </w:pPr>
    </w:p>
    <w:p w:rsidR="006F5D4A" w:rsidRDefault="006F5D4A">
      <w:pPr>
        <w:pStyle w:val="ConsPlusNormal"/>
        <w:ind w:firstLine="540"/>
        <w:jc w:val="both"/>
      </w:pPr>
      <w:r>
        <w:t>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rsidR="006F5D4A" w:rsidRDefault="006F5D4A">
      <w:pPr>
        <w:pStyle w:val="ConsPlusNormal"/>
        <w:spacing w:before="240"/>
        <w:ind w:firstLine="540"/>
        <w:jc w:val="both"/>
      </w:pPr>
      <w:proofErr w:type="gramStart"/>
      <w:r>
        <w:t>--------------------------------</w:t>
      </w:r>
      <w:proofErr w:type="gramEnd"/>
    </w:p>
    <w:p w:rsidR="006F5D4A" w:rsidRDefault="006F5D4A">
      <w:pPr>
        <w:pStyle w:val="ConsPlusNormal"/>
        <w:spacing w:before="240"/>
        <w:ind w:firstLine="540"/>
        <w:jc w:val="both"/>
      </w:pPr>
      <w:proofErr w:type="gramStart"/>
      <w:r>
        <w:t xml:space="preserve">&lt;9&gt; </w:t>
      </w:r>
      <w:hyperlink r:id="rId44">
        <w:r>
          <w:rPr>
            <w:color w:val="0000FF"/>
          </w:rPr>
          <w:t>Глава III</w:t>
        </w:r>
      </w:hyperlink>
      <w: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w:t>
      </w:r>
      <w:proofErr w:type="gramEnd"/>
      <w:r>
        <w:t xml:space="preserve"> </w:t>
      </w:r>
      <w:proofErr w:type="gramStart"/>
      <w:r>
        <w:t>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w:t>
      </w:r>
      <w:proofErr w:type="gramEnd"/>
      <w:r>
        <w:t xml:space="preserve"> В соответствии с </w:t>
      </w:r>
      <w:hyperlink r:id="rId45">
        <w:r>
          <w:rPr>
            <w:color w:val="0000FF"/>
          </w:rPr>
          <w:t>пунктом 3</w:t>
        </w:r>
      </w:hyperlink>
      <w:r>
        <w:t xml:space="preserve"> постановления Главного государственного санитарного врача Российской Федерации от 28.01.2021 N 2 </w:t>
      </w:r>
      <w:hyperlink r:id="rId46">
        <w:r>
          <w:rPr>
            <w:color w:val="0000FF"/>
          </w:rPr>
          <w:t>СанПиН 1.2.3685-21</w:t>
        </w:r>
      </w:hyperlink>
      <w:r>
        <w:t xml:space="preserve"> действует до 01.03.2027.</w:t>
      </w:r>
    </w:p>
    <w:p w:rsidR="006F5D4A" w:rsidRDefault="006F5D4A">
      <w:pPr>
        <w:pStyle w:val="ConsPlusNormal"/>
        <w:jc w:val="both"/>
      </w:pPr>
    </w:p>
    <w:p w:rsidR="006F5D4A" w:rsidRDefault="006F5D4A">
      <w:pPr>
        <w:pStyle w:val="ConsPlusNormal"/>
        <w:ind w:firstLine="540"/>
        <w:jc w:val="both"/>
      </w:pPr>
      <w:r>
        <w:t>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proofErr w:type="gramStart"/>
      <w:r>
        <w:t xml:space="preserve">&lt;10&gt; Санитарные </w:t>
      </w:r>
      <w:hyperlink r:id="rId47">
        <w:r>
          <w:rPr>
            <w:color w:val="0000FF"/>
          </w:rPr>
          <w:t>правила и нормы</w:t>
        </w:r>
      </w:hyperlink>
      <w: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w:t>
      </w:r>
      <w:proofErr w:type="gramEnd"/>
      <w:r>
        <w:t xml:space="preserve"> </w:t>
      </w:r>
      <w:proofErr w:type="gramStart"/>
      <w:r>
        <w:t>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w:t>
      </w:r>
      <w:proofErr w:type="gramEnd"/>
      <w:r>
        <w:t xml:space="preserve"> </w:t>
      </w:r>
      <w:proofErr w:type="gramStart"/>
      <w:r>
        <w:t xml:space="preserve">24.07.2025, регистрационный N 83049), от 25.06.2025 N 13 (зарегистрировано Минюстом России 25.07.2025, </w:t>
      </w:r>
      <w:r>
        <w:lastRenderedPageBreak/>
        <w:t>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w:t>
      </w:r>
      <w:proofErr w:type="gramEnd"/>
      <w:r>
        <w:t xml:space="preserve"> В соответствии с </w:t>
      </w:r>
      <w:hyperlink r:id="rId48">
        <w:r>
          <w:rPr>
            <w:color w:val="0000FF"/>
          </w:rPr>
          <w:t>пунктом 3</w:t>
        </w:r>
      </w:hyperlink>
      <w:r>
        <w:t xml:space="preserve"> постановления Главного государственного санитарного врача Российской Федерации от 28.01.2021 N 3 </w:t>
      </w:r>
      <w:hyperlink r:id="rId49">
        <w:r>
          <w:rPr>
            <w:color w:val="0000FF"/>
          </w:rPr>
          <w:t>СанПиН 2.1.3684-21</w:t>
        </w:r>
      </w:hyperlink>
      <w:r>
        <w:t xml:space="preserve"> действует до 01.03.2027.</w:t>
      </w:r>
    </w:p>
    <w:p w:rsidR="006F5D4A" w:rsidRDefault="006F5D4A">
      <w:pPr>
        <w:pStyle w:val="ConsPlusNormal"/>
        <w:jc w:val="both"/>
      </w:pPr>
    </w:p>
    <w:p w:rsidR="006F5D4A" w:rsidRDefault="006F5D4A">
      <w:pPr>
        <w:pStyle w:val="ConsPlusNormal"/>
        <w:ind w:firstLine="540"/>
        <w:jc w:val="both"/>
      </w:pPr>
      <w:r>
        <w:t>15.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rsidR="006F5D4A" w:rsidRDefault="006F5D4A">
      <w:pPr>
        <w:pStyle w:val="ConsPlusNormal"/>
        <w:spacing w:before="240"/>
        <w:ind w:firstLine="540"/>
        <w:jc w:val="both"/>
      </w:pPr>
      <w: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r:id="rId50">
        <w:r>
          <w:rPr>
            <w:color w:val="0000FF"/>
          </w:rPr>
          <w:t>СанПиН 1.2.3685-21</w:t>
        </w:r>
      </w:hyperlink>
      <w:r>
        <w:t>.</w:t>
      </w:r>
    </w:p>
    <w:p w:rsidR="006F5D4A" w:rsidRDefault="006F5D4A">
      <w:pPr>
        <w:pStyle w:val="ConsPlusNormal"/>
        <w:spacing w:before="240"/>
        <w:ind w:firstLine="540"/>
        <w:jc w:val="both"/>
      </w:pPr>
      <w:r>
        <w:t xml:space="preserve">17. В помещениях отделки кондитерских изделий приточная система вентиляции должна быть обеспечена </w:t>
      </w:r>
      <w:proofErr w:type="spellStart"/>
      <w:r>
        <w:t>противопыльными</w:t>
      </w:r>
      <w:proofErr w:type="spellEnd"/>
      <w:r>
        <w:t xml:space="preserve"> и бактерицидными фильтрами.</w:t>
      </w:r>
    </w:p>
    <w:p w:rsidR="006F5D4A" w:rsidRDefault="006F5D4A">
      <w:pPr>
        <w:pStyle w:val="ConsPlusNormal"/>
        <w:spacing w:before="240"/>
        <w:ind w:firstLine="540"/>
        <w:jc w:val="both"/>
      </w:pPr>
      <w:r>
        <w:t xml:space="preserve">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w:t>
      </w:r>
      <w:proofErr w:type="spellStart"/>
      <w:r>
        <w:t>порционирования</w:t>
      </w:r>
      <w:proofErr w:type="spellEnd"/>
      <w:r>
        <w:t xml:space="preserve">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rsidR="006F5D4A" w:rsidRDefault="006F5D4A">
      <w:pPr>
        <w:pStyle w:val="ConsPlusNormal"/>
        <w:spacing w:before="240"/>
        <w:ind w:firstLine="540"/>
        <w:jc w:val="both"/>
      </w:pPr>
      <w:r>
        <w:t>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rsidR="006F5D4A" w:rsidRDefault="006F5D4A">
      <w:pPr>
        <w:pStyle w:val="ConsPlusNormal"/>
        <w:spacing w:before="240"/>
        <w:ind w:firstLine="540"/>
        <w:jc w:val="both"/>
      </w:pPr>
      <w:r>
        <w:t>Допускается использование автономных систем и оборудования для обеспечения горячего водоснабжения и теплоснабжения.</w:t>
      </w:r>
    </w:p>
    <w:p w:rsidR="006F5D4A" w:rsidRDefault="006F5D4A">
      <w:pPr>
        <w:pStyle w:val="ConsPlusNormal"/>
        <w:spacing w:before="240"/>
        <w:ind w:firstLine="540"/>
        <w:jc w:val="both"/>
      </w:pPr>
      <w:r>
        <w:t>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6F5D4A" w:rsidRDefault="006F5D4A">
      <w:pPr>
        <w:pStyle w:val="ConsPlusNormal"/>
        <w:spacing w:before="240"/>
        <w:ind w:firstLine="540"/>
        <w:jc w:val="both"/>
      </w:pPr>
      <w:r>
        <w:t>20. Сбор и обращение отходов должны соответствовать требованиям по обращению с твердыми коммунальными отходами и содержанию территории &lt;11&gt;.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&lt;11&gt; Федеральный </w:t>
      </w:r>
      <w:hyperlink r:id="rId51">
        <w:r>
          <w:rPr>
            <w:color w:val="0000FF"/>
          </w:rPr>
          <w:t>закон</w:t>
        </w:r>
      </w:hyperlink>
      <w:r>
        <w:t xml:space="preserve"> от 30.03.1999 N 52-ФЗ, Федеральный </w:t>
      </w:r>
      <w:hyperlink r:id="rId52">
        <w:r>
          <w:rPr>
            <w:color w:val="0000FF"/>
          </w:rPr>
          <w:t>закон</w:t>
        </w:r>
      </w:hyperlink>
      <w:r>
        <w:t xml:space="preserve"> от 24.06.1998 N 89-ФЗ "Об отходах производства и потребления".</w:t>
      </w:r>
    </w:p>
    <w:p w:rsidR="006F5D4A" w:rsidRDefault="006F5D4A">
      <w:pPr>
        <w:pStyle w:val="ConsPlusNormal"/>
        <w:jc w:val="both"/>
      </w:pPr>
    </w:p>
    <w:p w:rsidR="006F5D4A" w:rsidRDefault="006F5D4A">
      <w:pPr>
        <w:pStyle w:val="ConsPlusNormal"/>
        <w:ind w:firstLine="540"/>
        <w:jc w:val="both"/>
      </w:pPr>
      <w:r>
        <w:t>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rsidR="006F5D4A" w:rsidRDefault="006F5D4A">
      <w:pPr>
        <w:pStyle w:val="ConsPlusNormal"/>
        <w:spacing w:before="240"/>
        <w:ind w:firstLine="540"/>
        <w:jc w:val="both"/>
      </w:pPr>
      <w:r>
        <w:t xml:space="preserve">22. Для уборки производственных и санитарно-бытовых помещений должен </w:t>
      </w:r>
      <w:r>
        <w:lastRenderedPageBreak/>
        <w:t>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rsidR="006F5D4A" w:rsidRDefault="006F5D4A">
      <w:pPr>
        <w:pStyle w:val="ConsPlusNormal"/>
        <w:spacing w:before="240"/>
        <w:ind w:firstLine="540"/>
        <w:jc w:val="both"/>
      </w:pPr>
      <w:r>
        <w:t>23. Запрещается ремонт производственных помещений одновременно с изготовлением продукции общественного питания в них.</w:t>
      </w:r>
    </w:p>
    <w:p w:rsidR="006F5D4A" w:rsidRDefault="006F5D4A">
      <w:pPr>
        <w:pStyle w:val="ConsPlusNormal"/>
        <w:spacing w:before="240"/>
        <w:ind w:firstLine="540"/>
        <w:jc w:val="both"/>
      </w:pPr>
      <w:r>
        <w:t>24.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&lt;12&gt; Федеральный </w:t>
      </w:r>
      <w:hyperlink r:id="rId53">
        <w:r>
          <w:rPr>
            <w:color w:val="0000FF"/>
          </w:rPr>
          <w:t>закон</w:t>
        </w:r>
      </w:hyperlink>
      <w:r>
        <w:t xml:space="preserve"> от 30.03.1999 N 52-ФЗ; </w:t>
      </w:r>
      <w:hyperlink r:id="rId54">
        <w:proofErr w:type="gramStart"/>
        <w:r>
          <w:rPr>
            <w:color w:val="0000FF"/>
          </w:rPr>
          <w:t>приказ</w:t>
        </w:r>
      </w:hyperlink>
      <w: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w:t>
      </w:r>
      <w:proofErr w:type="gramEnd"/>
      <w:r>
        <w:t>) с изменениями, внесенными приказами Минздрава России от 01.02.2022 N 44н (</w:t>
      </w:r>
      <w:proofErr w:type="gramStart"/>
      <w:r>
        <w:t>зарегистрирован</w:t>
      </w:r>
      <w:proofErr w:type="gramEnd"/>
      <w:r>
        <w:t xml:space="preserve"> Минюстом России 09.02.2022, регистрационный N 67206), от 02.10.2024 N 509н (зарегистрирован Минюстом России 01.11.2024, регистрационный N 79994). В соответствии с </w:t>
      </w:r>
      <w:hyperlink r:id="rId55">
        <w:r>
          <w:rPr>
            <w:color w:val="0000FF"/>
          </w:rPr>
          <w:t>пунктом 2</w:t>
        </w:r>
      </w:hyperlink>
      <w:r>
        <w:t xml:space="preserve"> приказа Минздрава России от 01.11.2024 N 29н данный акт действует до 01.04.2027; </w:t>
      </w:r>
      <w:hyperlink r:id="rId56">
        <w:r>
          <w:rPr>
            <w:color w:val="0000FF"/>
          </w:rPr>
          <w:t>приказ</w:t>
        </w:r>
      </w:hyperlink>
      <w:r>
        <w:t xml:space="preserve"> Минтруда России и 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62278). Согласно </w:t>
      </w:r>
      <w:hyperlink r:id="rId57">
        <w:r>
          <w:rPr>
            <w:color w:val="0000FF"/>
          </w:rPr>
          <w:t>пункту 3</w:t>
        </w:r>
      </w:hyperlink>
      <w:r>
        <w:t xml:space="preserve"> приказа Минтруда России и Минздрава России от 31.12.2020 N 988н/1420н данный документ действует до 01.04.2027.</w:t>
      </w:r>
    </w:p>
    <w:p w:rsidR="006F5D4A" w:rsidRDefault="006F5D4A">
      <w:pPr>
        <w:pStyle w:val="ConsPlusNormal"/>
        <w:jc w:val="both"/>
      </w:pPr>
    </w:p>
    <w:p w:rsidR="006F5D4A" w:rsidRDefault="006F5D4A">
      <w:pPr>
        <w:pStyle w:val="ConsPlusNormal"/>
        <w:ind w:firstLine="540"/>
        <w:jc w:val="both"/>
      </w:pPr>
      <w: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w:t>
      </w:r>
      <w:proofErr w:type="gramStart"/>
      <w:r>
        <w:t xml:space="preserve">Результаты осмотра должны заноситься в гигиенический журнал (рекомендуемый образец приведен в </w:t>
      </w:r>
      <w:hyperlink w:anchor="P365">
        <w:r>
          <w:rPr>
            <w:color w:val="0000FF"/>
          </w:rPr>
          <w:t>приложении N 1</w:t>
        </w:r>
      </w:hyperlink>
      <w:r>
        <w:t xml:space="preserve"> к Правилам) на бумажном и (или) электронном носителях.</w:t>
      </w:r>
      <w:proofErr w:type="gramEnd"/>
      <w:r>
        <w:t xml:space="preserve"> Список работников, отмеченных в журнале на день осмотра, должен соответствовать числу работников на этот день в смену.</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proofErr w:type="gramStart"/>
      <w:r>
        <w:t xml:space="preserve">&lt;13&gt; </w:t>
      </w:r>
      <w:hyperlink r:id="rId58">
        <w:r>
          <w:rPr>
            <w:color w:val="0000FF"/>
          </w:rPr>
          <w:t>Приказ</w:t>
        </w:r>
      </w:hyperlink>
      <w: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w:t>
      </w:r>
      <w:proofErr w:type="spellStart"/>
      <w:r>
        <w:t>Минздравсоцразвития</w:t>
      </w:r>
      <w:proofErr w:type="spellEnd"/>
      <w:r>
        <w:t xml:space="preserve"> России от 07.10.2005 N 624 (зарегистрирован Минюстом России 01.11.2005, регистрационный N 7134), от 10.01.2006 N 2 (зарегистрирован Минюстом России </w:t>
      </w:r>
      <w:r>
        <w:lastRenderedPageBreak/>
        <w:t>24.01.2006, регистрационный N 7411), от 26.04.2006 N 316 (зарегистрирован Минюстом</w:t>
      </w:r>
      <w:proofErr w:type="gramEnd"/>
      <w:r>
        <w:t xml:space="preserve"> </w:t>
      </w:r>
      <w:proofErr w:type="gramStart"/>
      <w:r>
        <w:t>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roofErr w:type="gramEnd"/>
    </w:p>
    <w:p w:rsidR="006F5D4A" w:rsidRDefault="006F5D4A">
      <w:pPr>
        <w:pStyle w:val="ConsPlusNormal"/>
        <w:jc w:val="both"/>
      </w:pPr>
    </w:p>
    <w:p w:rsidR="006F5D4A" w:rsidRDefault="006F5D4A">
      <w:pPr>
        <w:pStyle w:val="ConsPlusNormal"/>
        <w:ind w:firstLine="540"/>
        <w:jc w:val="both"/>
      </w:pPr>
      <w: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&lt;14&gt; </w:t>
      </w:r>
      <w:hyperlink r:id="rId59">
        <w:r>
          <w:rPr>
            <w:color w:val="0000FF"/>
          </w:rPr>
          <w:t>Пункт 7 статьи 11</w:t>
        </w:r>
      </w:hyperlink>
      <w:r>
        <w:t xml:space="preserve"> </w:t>
      </w:r>
      <w:proofErr w:type="gramStart"/>
      <w:r>
        <w:t>ТР</w:t>
      </w:r>
      <w:proofErr w:type="gramEnd"/>
      <w:r>
        <w:t xml:space="preserve"> ТС 021/2011.</w:t>
      </w:r>
    </w:p>
    <w:p w:rsidR="006F5D4A" w:rsidRDefault="006F5D4A">
      <w:pPr>
        <w:pStyle w:val="ConsPlusNormal"/>
        <w:jc w:val="both"/>
      </w:pPr>
    </w:p>
    <w:p w:rsidR="006F5D4A" w:rsidRDefault="006F5D4A">
      <w:pPr>
        <w:pStyle w:val="ConsPlusNormal"/>
        <w:ind w:firstLine="540"/>
        <w:jc w:val="both"/>
      </w:pPr>
      <w:r>
        <w:t>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&lt;15&gt; </w:t>
      </w:r>
      <w:hyperlink r:id="rId60">
        <w:r>
          <w:rPr>
            <w:color w:val="0000FF"/>
          </w:rPr>
          <w:t>Статьи 10</w:t>
        </w:r>
      </w:hyperlink>
      <w:r>
        <w:t xml:space="preserve"> и </w:t>
      </w:r>
      <w:hyperlink r:id="rId61">
        <w:r>
          <w:rPr>
            <w:color w:val="0000FF"/>
          </w:rPr>
          <w:t>14</w:t>
        </w:r>
      </w:hyperlink>
      <w:r>
        <w:t xml:space="preserve"> </w:t>
      </w:r>
      <w:proofErr w:type="gramStart"/>
      <w:r>
        <w:t>ТР</w:t>
      </w:r>
      <w:proofErr w:type="gramEnd"/>
      <w:r>
        <w:t xml:space="preserve"> ТС 021/2011.</w:t>
      </w:r>
    </w:p>
    <w:p w:rsidR="006F5D4A" w:rsidRDefault="006F5D4A">
      <w:pPr>
        <w:pStyle w:val="ConsPlusNormal"/>
        <w:jc w:val="both"/>
      </w:pPr>
    </w:p>
    <w:p w:rsidR="006F5D4A" w:rsidRDefault="006F5D4A">
      <w:pPr>
        <w:pStyle w:val="ConsPlusNormal"/>
        <w:ind w:firstLine="540"/>
        <w:jc w:val="both"/>
      </w:pPr>
      <w:r>
        <w:t>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rsidR="006F5D4A" w:rsidRDefault="006F5D4A">
      <w:pPr>
        <w:pStyle w:val="ConsPlusNormal"/>
        <w:jc w:val="both"/>
      </w:pPr>
    </w:p>
    <w:p w:rsidR="006F5D4A" w:rsidRDefault="006F5D4A">
      <w:pPr>
        <w:pStyle w:val="ConsPlusTitle"/>
        <w:jc w:val="center"/>
        <w:outlineLvl w:val="1"/>
      </w:pPr>
      <w:r>
        <w:t>III. Санитарно-эпидемиологические требования,</w:t>
      </w:r>
    </w:p>
    <w:p w:rsidR="006F5D4A" w:rsidRDefault="006F5D4A">
      <w:pPr>
        <w:pStyle w:val="ConsPlusTitle"/>
        <w:jc w:val="center"/>
      </w:pPr>
      <w:proofErr w:type="gramStart"/>
      <w:r>
        <w:t>направленные на предотвращение вредного воздействия</w:t>
      </w:r>
      <w:proofErr w:type="gramEnd"/>
    </w:p>
    <w:p w:rsidR="006F5D4A" w:rsidRDefault="006F5D4A">
      <w:pPr>
        <w:pStyle w:val="ConsPlusTitle"/>
        <w:jc w:val="center"/>
      </w:pPr>
      <w:r>
        <w:t>биологических факторов</w:t>
      </w:r>
    </w:p>
    <w:p w:rsidR="006F5D4A" w:rsidRDefault="006F5D4A">
      <w:pPr>
        <w:pStyle w:val="ConsPlusNormal"/>
        <w:jc w:val="both"/>
      </w:pPr>
    </w:p>
    <w:p w:rsidR="006F5D4A" w:rsidRDefault="006F5D4A">
      <w:pPr>
        <w:pStyle w:val="ConsPlusNormal"/>
        <w:ind w:firstLine="540"/>
        <w:jc w:val="both"/>
      </w:pPr>
      <w:r>
        <w:t xml:space="preserve">28. </w:t>
      </w:r>
      <w:proofErr w:type="gramStart"/>
      <w:r>
        <w:t>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roofErr w:type="gramEnd"/>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&lt;16&gt; </w:t>
      </w:r>
      <w:hyperlink r:id="rId62">
        <w:r>
          <w:rPr>
            <w:color w:val="0000FF"/>
          </w:rPr>
          <w:t>Статья 17</w:t>
        </w:r>
      </w:hyperlink>
      <w:r>
        <w:t xml:space="preserve"> </w:t>
      </w:r>
      <w:proofErr w:type="gramStart"/>
      <w:r>
        <w:t>ТР</w:t>
      </w:r>
      <w:proofErr w:type="gramEnd"/>
      <w:r>
        <w:t xml:space="preserve"> ТС 021/2011.</w:t>
      </w:r>
    </w:p>
    <w:p w:rsidR="006F5D4A" w:rsidRDefault="006F5D4A">
      <w:pPr>
        <w:pStyle w:val="ConsPlusNormal"/>
        <w:jc w:val="both"/>
      </w:pPr>
    </w:p>
    <w:p w:rsidR="006F5D4A" w:rsidRDefault="006F5D4A">
      <w:pPr>
        <w:pStyle w:val="ConsPlusNormal"/>
        <w:ind w:firstLine="540"/>
        <w:jc w:val="both"/>
      </w:pPr>
      <w:r>
        <w:t xml:space="preserve">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w:t>
      </w:r>
      <w:r>
        <w:lastRenderedPageBreak/>
        <w:t xml:space="preserve">и </w:t>
      </w:r>
      <w:proofErr w:type="spellStart"/>
      <w:r>
        <w:t>гастроемкостях</w:t>
      </w:r>
      <w:proofErr w:type="spellEnd"/>
      <w:r>
        <w:t>.</w:t>
      </w:r>
    </w:p>
    <w:p w:rsidR="006F5D4A" w:rsidRDefault="006F5D4A">
      <w:pPr>
        <w:pStyle w:val="ConsPlusNormal"/>
        <w:spacing w:before="240"/>
        <w:ind w:firstLine="540"/>
        <w:jc w:val="both"/>
      </w:pPr>
      <w:r>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rsidR="006F5D4A" w:rsidRDefault="006F5D4A">
      <w:pPr>
        <w:pStyle w:val="ConsPlusNormal"/>
        <w:spacing w:before="240"/>
        <w:ind w:firstLine="540"/>
        <w:jc w:val="both"/>
      </w:pPr>
      <w:r>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rsidR="006F5D4A" w:rsidRDefault="006F5D4A">
      <w:pPr>
        <w:pStyle w:val="ConsPlusNormal"/>
        <w:spacing w:before="240"/>
        <w:ind w:firstLine="540"/>
        <w:jc w:val="both"/>
      </w:pPr>
      <w:r>
        <w:t>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rsidR="006F5D4A" w:rsidRDefault="006F5D4A">
      <w:pPr>
        <w:pStyle w:val="ConsPlusNormal"/>
        <w:spacing w:before="240"/>
        <w:ind w:firstLine="540"/>
        <w:jc w:val="both"/>
      </w:pPr>
      <w:r>
        <w:t>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rsidR="006F5D4A" w:rsidRDefault="006F5D4A">
      <w:pPr>
        <w:pStyle w:val="ConsPlusNormal"/>
        <w:spacing w:before="240"/>
        <w:ind w:firstLine="540"/>
        <w:jc w:val="both"/>
      </w:pPr>
      <w: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6F5D4A" w:rsidRDefault="006F5D4A">
      <w:pPr>
        <w:pStyle w:val="ConsPlusNormal"/>
        <w:spacing w:before="240"/>
        <w:ind w:firstLine="540"/>
        <w:jc w:val="both"/>
      </w:pPr>
      <w: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6F5D4A" w:rsidRDefault="006F5D4A">
      <w:pPr>
        <w:pStyle w:val="ConsPlusNormal"/>
        <w:spacing w:before="240"/>
        <w:ind w:firstLine="540"/>
        <w:jc w:val="both"/>
      </w:pPr>
      <w: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6F5D4A" w:rsidRDefault="006F5D4A">
      <w:pPr>
        <w:pStyle w:val="ConsPlusNormal"/>
        <w:spacing w:before="240"/>
        <w:ind w:firstLine="540"/>
        <w:jc w:val="both"/>
      </w:pPr>
      <w:r>
        <w:t xml:space="preserve">использовать одноразовые перчатки при </w:t>
      </w:r>
      <w:proofErr w:type="spellStart"/>
      <w:r>
        <w:t>порционировании</w:t>
      </w:r>
      <w:proofErr w:type="spellEnd"/>
      <w:r>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6F5D4A" w:rsidRDefault="006F5D4A">
      <w:pPr>
        <w:pStyle w:val="ConsPlusNormal"/>
        <w:spacing w:before="240"/>
        <w:ind w:firstLine="540"/>
        <w:jc w:val="both"/>
      </w:pPr>
      <w:r>
        <w:t>32. Для предотвращения размножения патогенных микроорганизмов не допускается:</w:t>
      </w:r>
    </w:p>
    <w:p w:rsidR="006F5D4A" w:rsidRDefault="006F5D4A">
      <w:pPr>
        <w:pStyle w:val="ConsPlusNormal"/>
        <w:spacing w:before="240"/>
        <w:ind w:firstLine="540"/>
        <w:jc w:val="both"/>
      </w:pPr>
      <w:r>
        <w:t>нахождение на раздаче более 3 часов с момента изготовления готовых блюд, требующих разогревания перед употреблением;</w:t>
      </w:r>
    </w:p>
    <w:p w:rsidR="006F5D4A" w:rsidRDefault="006F5D4A">
      <w:pPr>
        <w:pStyle w:val="ConsPlusNormal"/>
        <w:spacing w:before="240"/>
        <w:ind w:firstLine="540"/>
        <w:jc w:val="both"/>
      </w:pPr>
      <w:r>
        <w:t>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6F5D4A" w:rsidRDefault="006F5D4A">
      <w:pPr>
        <w:pStyle w:val="ConsPlusNormal"/>
        <w:spacing w:before="240"/>
        <w:ind w:firstLine="540"/>
        <w:jc w:val="both"/>
      </w:pPr>
      <w:r>
        <w:t>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rsidR="006F5D4A" w:rsidRDefault="006F5D4A">
      <w:pPr>
        <w:pStyle w:val="ConsPlusNormal"/>
        <w:spacing w:before="240"/>
        <w:ind w:firstLine="540"/>
        <w:jc w:val="both"/>
      </w:pPr>
      <w:r>
        <w:t>реализация на следующий день готовых блюд;</w:t>
      </w:r>
    </w:p>
    <w:p w:rsidR="006F5D4A" w:rsidRDefault="006F5D4A">
      <w:pPr>
        <w:pStyle w:val="ConsPlusNormal"/>
        <w:spacing w:before="240"/>
        <w:ind w:firstLine="540"/>
        <w:jc w:val="both"/>
      </w:pPr>
      <w:r>
        <w:t>замораживание нереализованных готовых блюд для последующей реализации в другие дни;</w:t>
      </w:r>
    </w:p>
    <w:p w:rsidR="006F5D4A" w:rsidRDefault="006F5D4A">
      <w:pPr>
        <w:pStyle w:val="ConsPlusNormal"/>
        <w:spacing w:before="240"/>
        <w:ind w:firstLine="540"/>
        <w:jc w:val="both"/>
      </w:pPr>
      <w:r>
        <w:lastRenderedPageBreak/>
        <w:t xml:space="preserve">привлечение к приготовлению, </w:t>
      </w:r>
      <w:proofErr w:type="spellStart"/>
      <w:r>
        <w:t>порционированию</w:t>
      </w:r>
      <w:proofErr w:type="spellEnd"/>
      <w:r>
        <w:t xml:space="preserve"> и раздаче кулинарных изделий посторонних лиц, включая персонал, в должностные обязанности которого не входят указанные виды деятельности.</w:t>
      </w:r>
    </w:p>
    <w:p w:rsidR="006F5D4A" w:rsidRDefault="006F5D4A">
      <w:pPr>
        <w:pStyle w:val="ConsPlusNormal"/>
        <w:spacing w:before="240"/>
        <w:ind w:firstLine="540"/>
        <w:jc w:val="both"/>
      </w:pPr>
      <w:r>
        <w:t>33. Для исключения перекрестного микробиологического и паразитарного загрязнения:</w:t>
      </w:r>
    </w:p>
    <w:p w:rsidR="006F5D4A" w:rsidRDefault="006F5D4A">
      <w:pPr>
        <w:pStyle w:val="ConsPlusNormal"/>
        <w:spacing w:before="240"/>
        <w:ind w:firstLine="540"/>
        <w:jc w:val="both"/>
      </w:pPr>
      <w:r>
        <w:t>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rsidR="006F5D4A" w:rsidRDefault="006F5D4A">
      <w:pPr>
        <w:pStyle w:val="ConsPlusNormal"/>
        <w:spacing w:before="240"/>
        <w:ind w:firstLine="540"/>
        <w:jc w:val="both"/>
      </w:pPr>
      <w:r>
        <w:t>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rsidR="006F5D4A" w:rsidRDefault="006F5D4A">
      <w:pPr>
        <w:pStyle w:val="ConsPlusNormal"/>
        <w:spacing w:before="240"/>
        <w:ind w:firstLine="540"/>
        <w:jc w:val="both"/>
      </w:pPr>
      <w:r>
        <w:t>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rsidR="006F5D4A" w:rsidRDefault="006F5D4A">
      <w:pPr>
        <w:pStyle w:val="ConsPlusNormal"/>
        <w:spacing w:before="240"/>
        <w:ind w:firstLine="540"/>
        <w:jc w:val="both"/>
      </w:pPr>
      <w:r>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rsidR="006F5D4A" w:rsidRDefault="006F5D4A">
      <w:pPr>
        <w:pStyle w:val="ConsPlusNormal"/>
        <w:spacing w:before="240"/>
        <w:ind w:firstLine="540"/>
        <w:jc w:val="both"/>
      </w:pPr>
      <w:r>
        <w:t xml:space="preserve">35. </w:t>
      </w:r>
      <w:proofErr w:type="gramStart"/>
      <w:r>
        <w:t xml:space="preserve">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anchor="P411">
        <w:r>
          <w:rPr>
            <w:color w:val="0000FF"/>
          </w:rPr>
          <w:t>приложениях N 2</w:t>
        </w:r>
      </w:hyperlink>
      <w:r>
        <w:t xml:space="preserve"> и </w:t>
      </w:r>
      <w:hyperlink w:anchor="P450">
        <w:r>
          <w:rPr>
            <w:color w:val="0000FF"/>
          </w:rPr>
          <w:t>3</w:t>
        </w:r>
      </w:hyperlink>
      <w:r>
        <w:t xml:space="preserve"> к Правилам).</w:t>
      </w:r>
      <w:proofErr w:type="gramEnd"/>
    </w:p>
    <w:p w:rsidR="006F5D4A" w:rsidRDefault="006F5D4A">
      <w:pPr>
        <w:pStyle w:val="ConsPlusNormal"/>
        <w:spacing w:before="240"/>
        <w:ind w:firstLine="540"/>
        <w:jc w:val="both"/>
      </w:pPr>
      <w:r>
        <w:t>36. Приготовление блюд на мангалах, жаровнях, решетках, котлах на улицах допускается при соблюдении следующего:</w:t>
      </w:r>
    </w:p>
    <w:p w:rsidR="006F5D4A" w:rsidRDefault="006F5D4A">
      <w:pPr>
        <w:pStyle w:val="ConsPlusNormal"/>
        <w:spacing w:before="240"/>
        <w:ind w:firstLine="540"/>
        <w:jc w:val="both"/>
      </w:pPr>
      <w:r>
        <w:t>полуфабрикаты должны изготавливаться в стационарных предприятиях общественного питания;</w:t>
      </w:r>
    </w:p>
    <w:p w:rsidR="006F5D4A" w:rsidRDefault="006F5D4A">
      <w:pPr>
        <w:pStyle w:val="ConsPlusNormal"/>
        <w:spacing w:before="240"/>
        <w:ind w:firstLine="540"/>
        <w:jc w:val="both"/>
      </w:pPr>
      <w:r>
        <w:t>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rsidR="006F5D4A" w:rsidRDefault="006F5D4A">
      <w:pPr>
        <w:pStyle w:val="ConsPlusNormal"/>
        <w:spacing w:before="240"/>
        <w:ind w:firstLine="540"/>
        <w:jc w:val="both"/>
      </w:pPr>
      <w:r>
        <w:t>имеются одноразовая посуда и столовые приборы;</w:t>
      </w:r>
    </w:p>
    <w:p w:rsidR="006F5D4A" w:rsidRDefault="006F5D4A">
      <w:pPr>
        <w:pStyle w:val="ConsPlusNormal"/>
        <w:spacing w:before="240"/>
        <w:ind w:firstLine="540"/>
        <w:jc w:val="both"/>
      </w:pPr>
      <w:r>
        <w:t>жарка осуществляется непосредственно перед реализацией;</w:t>
      </w:r>
    </w:p>
    <w:p w:rsidR="006F5D4A" w:rsidRDefault="006F5D4A">
      <w:pPr>
        <w:pStyle w:val="ConsPlusNormal"/>
        <w:spacing w:before="240"/>
        <w:ind w:firstLine="540"/>
        <w:jc w:val="both"/>
      </w:pPr>
      <w:r>
        <w:t>имеются условия для соблюдения работниками правил личной гигиены;</w:t>
      </w:r>
    </w:p>
    <w:p w:rsidR="006F5D4A" w:rsidRDefault="006F5D4A">
      <w:pPr>
        <w:pStyle w:val="ConsPlusNormal"/>
        <w:spacing w:before="240"/>
        <w:ind w:firstLine="540"/>
        <w:jc w:val="both"/>
      </w:pPr>
      <w:r>
        <w:t xml:space="preserve">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w:t>
      </w:r>
      <w:r>
        <w:lastRenderedPageBreak/>
        <w:t>на улице.</w:t>
      </w:r>
    </w:p>
    <w:p w:rsidR="006F5D4A" w:rsidRDefault="006F5D4A">
      <w:pPr>
        <w:pStyle w:val="ConsPlusNormal"/>
        <w:spacing w:before="240"/>
        <w:ind w:firstLine="540"/>
        <w:jc w:val="both"/>
      </w:pPr>
      <w:r>
        <w:t>37. Столовые приборы, столовая посуда, чайная посуда, подносы перед раздачей должны быть вымыты и высушены.</w:t>
      </w:r>
    </w:p>
    <w:p w:rsidR="006F5D4A" w:rsidRDefault="006F5D4A">
      <w:pPr>
        <w:pStyle w:val="ConsPlusNormal"/>
        <w:spacing w:before="240"/>
        <w:ind w:firstLine="540"/>
        <w:jc w:val="both"/>
      </w:pPr>
      <w: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rsidR="006F5D4A" w:rsidRDefault="006F5D4A">
      <w:pPr>
        <w:pStyle w:val="ConsPlusNormal"/>
        <w:spacing w:before="240"/>
        <w:ind w:firstLine="540"/>
        <w:jc w:val="both"/>
      </w:pPr>
      <w: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rsidR="006F5D4A" w:rsidRDefault="006F5D4A">
      <w:pPr>
        <w:pStyle w:val="ConsPlusNormal"/>
        <w:spacing w:before="240"/>
        <w:ind w:firstLine="540"/>
        <w:jc w:val="both"/>
      </w:pPr>
      <w:r>
        <w:t xml:space="preserve">Подносы после каждого использования обрабатывают способом, обеспечивающим их чистоту. Не используются </w:t>
      </w:r>
      <w:proofErr w:type="gramStart"/>
      <w:r>
        <w:t>подносы</w:t>
      </w:r>
      <w:proofErr w:type="gramEnd"/>
      <w:r>
        <w:t xml:space="preserve">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rsidR="006F5D4A" w:rsidRDefault="006F5D4A">
      <w:pPr>
        <w:pStyle w:val="ConsPlusNormal"/>
        <w:spacing w:before="240"/>
        <w:ind w:firstLine="540"/>
        <w:jc w:val="both"/>
      </w:pPr>
      <w:r>
        <w:t>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rsidR="006F5D4A" w:rsidRDefault="006F5D4A">
      <w:pPr>
        <w:pStyle w:val="ConsPlusNormal"/>
        <w:spacing w:before="240"/>
        <w:ind w:firstLine="540"/>
        <w:jc w:val="both"/>
      </w:pPr>
      <w:r>
        <w:t>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rsidR="006F5D4A" w:rsidRDefault="006F5D4A">
      <w:pPr>
        <w:pStyle w:val="ConsPlusNormal"/>
        <w:spacing w:before="240"/>
        <w:ind w:firstLine="540"/>
        <w:jc w:val="both"/>
      </w:pPr>
      <w:r>
        <w:t>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rsidR="006F5D4A" w:rsidRDefault="006F5D4A">
      <w:pPr>
        <w:pStyle w:val="ConsPlusNormal"/>
        <w:spacing w:before="240"/>
        <w:ind w:firstLine="540"/>
        <w:jc w:val="both"/>
      </w:pPr>
      <w:r>
        <w:t>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rsidR="006F5D4A" w:rsidRDefault="006F5D4A">
      <w:pPr>
        <w:pStyle w:val="ConsPlusNormal"/>
        <w:jc w:val="both"/>
      </w:pPr>
    </w:p>
    <w:p w:rsidR="006F5D4A" w:rsidRDefault="006F5D4A">
      <w:pPr>
        <w:pStyle w:val="ConsPlusTitle"/>
        <w:jc w:val="center"/>
        <w:outlineLvl w:val="1"/>
      </w:pPr>
      <w:r>
        <w:t>IV. Санитарно-эпидемиологические требования, направленные</w:t>
      </w:r>
    </w:p>
    <w:p w:rsidR="006F5D4A" w:rsidRDefault="006F5D4A">
      <w:pPr>
        <w:pStyle w:val="ConsPlusTitle"/>
        <w:jc w:val="center"/>
      </w:pPr>
      <w:r>
        <w:t>на предотвращение вредного воздействия химических факторов</w:t>
      </w:r>
    </w:p>
    <w:p w:rsidR="006F5D4A" w:rsidRDefault="006F5D4A">
      <w:pPr>
        <w:pStyle w:val="ConsPlusNormal"/>
        <w:jc w:val="both"/>
      </w:pPr>
    </w:p>
    <w:p w:rsidR="006F5D4A" w:rsidRDefault="006F5D4A">
      <w:pPr>
        <w:pStyle w:val="ConsPlusNormal"/>
        <w:ind w:firstLine="540"/>
        <w:jc w:val="both"/>
      </w:pPr>
      <w:r>
        <w:t>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&lt;17&gt; Технический </w:t>
      </w:r>
      <w:hyperlink r:id="rId63">
        <w:r>
          <w:rPr>
            <w:color w:val="0000FF"/>
          </w:rPr>
          <w:t>регламент</w:t>
        </w:r>
      </w:hyperlink>
      <w:r>
        <w:t xml:space="preserve"> Таможенного союза "Требования безопасности пищевых добавок, </w:t>
      </w:r>
      <w:proofErr w:type="spellStart"/>
      <w:r>
        <w:t>ароматизаторов</w:t>
      </w:r>
      <w:proofErr w:type="spellEnd"/>
      <w:r>
        <w:t xml:space="preserve"> и технологических вспомогательных средств" (</w:t>
      </w:r>
      <w:proofErr w:type="gramStart"/>
      <w:r>
        <w:t>ТР</w:t>
      </w:r>
      <w:proofErr w:type="gramEnd"/>
      <w:r>
        <w:t xml:space="preserve">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r:id="rId64">
        <w:r>
          <w:rPr>
            <w:color w:val="0000FF"/>
          </w:rPr>
          <w:t>пунктом 2 статьи 99</w:t>
        </w:r>
      </w:hyperlink>
      <w:r>
        <w:t xml:space="preserve">, </w:t>
      </w:r>
      <w:hyperlink r:id="rId65">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66">
        <w:r>
          <w:rPr>
            <w:color w:val="0000FF"/>
          </w:rPr>
          <w:t>законом</w:t>
        </w:r>
      </w:hyperlink>
      <w:r>
        <w:t xml:space="preserve"> от 03.10.2014 N 279-ФЗ "О ратификации Договора о Евразийском экономическом союзе" (</w:t>
      </w:r>
      <w:hyperlink r:id="rId67">
        <w:r>
          <w:rPr>
            <w:color w:val="0000FF"/>
          </w:rPr>
          <w:t>Договор</w:t>
        </w:r>
      </w:hyperlink>
      <w:r>
        <w:t xml:space="preserve"> вступил в силу </w:t>
      </w:r>
      <w:r>
        <w:lastRenderedPageBreak/>
        <w:t>для Российской Федерации 01.01.2015).</w:t>
      </w:r>
    </w:p>
    <w:p w:rsidR="006F5D4A" w:rsidRDefault="006F5D4A">
      <w:pPr>
        <w:pStyle w:val="ConsPlusNormal"/>
        <w:jc w:val="both"/>
      </w:pPr>
    </w:p>
    <w:p w:rsidR="006F5D4A" w:rsidRDefault="006F5D4A">
      <w:pPr>
        <w:pStyle w:val="ConsPlusNormal"/>
        <w:ind w:firstLine="540"/>
        <w:jc w:val="both"/>
      </w:pPr>
      <w:r>
        <w:t>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&lt;18&gt; </w:t>
      </w:r>
      <w:hyperlink r:id="rId68">
        <w:r>
          <w:rPr>
            <w:color w:val="0000FF"/>
          </w:rPr>
          <w:t>Подпункт 14 пункта 4.4 статьи 4</w:t>
        </w:r>
      </w:hyperlink>
      <w:r>
        <w:t xml:space="preserve"> </w:t>
      </w:r>
      <w:proofErr w:type="gramStart"/>
      <w:r>
        <w:t>ТР</w:t>
      </w:r>
      <w:proofErr w:type="gramEnd"/>
      <w:r>
        <w:t xml:space="preserve"> ТС 022/2011.</w:t>
      </w:r>
    </w:p>
    <w:p w:rsidR="006F5D4A" w:rsidRDefault="006F5D4A">
      <w:pPr>
        <w:pStyle w:val="ConsPlusNormal"/>
        <w:jc w:val="both"/>
      </w:pPr>
    </w:p>
    <w:p w:rsidR="006F5D4A" w:rsidRDefault="006F5D4A">
      <w:pPr>
        <w:pStyle w:val="ConsPlusNormal"/>
        <w:ind w:firstLine="540"/>
        <w:jc w:val="both"/>
      </w:pPr>
      <w:r>
        <w:t xml:space="preserve">44. </w:t>
      </w:r>
      <w:proofErr w:type="spellStart"/>
      <w:r>
        <w:t>Фритюрные</w:t>
      </w:r>
      <w:proofErr w:type="spellEnd"/>
      <w:r>
        <w:t xml:space="preserve"> жиры, используемые при производстве (изготовлении) пищевой продукции во фритюре, подлежат ежедневному контролю. Информация о замене </w:t>
      </w:r>
      <w:proofErr w:type="spellStart"/>
      <w:r>
        <w:t>фритюрных</w:t>
      </w:r>
      <w:proofErr w:type="spellEnd"/>
      <w:r>
        <w:t xml:space="preserve"> жиров должна фиксироваться ответственным должностным лицом в электронном или бумажном виде и храниться не менее трех месяцев.</w:t>
      </w:r>
    </w:p>
    <w:p w:rsidR="006F5D4A" w:rsidRDefault="006F5D4A">
      <w:pPr>
        <w:pStyle w:val="ConsPlusNormal"/>
        <w:spacing w:before="240"/>
        <w:ind w:firstLine="540"/>
        <w:jc w:val="both"/>
      </w:pPr>
      <w:r>
        <w:t>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rsidR="006F5D4A" w:rsidRDefault="006F5D4A">
      <w:pPr>
        <w:pStyle w:val="ConsPlusNormal"/>
        <w:spacing w:before="240"/>
        <w:ind w:firstLine="540"/>
        <w:jc w:val="both"/>
      </w:pPr>
      <w:r>
        <w:t xml:space="preserve">46. </w:t>
      </w:r>
      <w:proofErr w:type="gramStart"/>
      <w:r>
        <w:t>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w:t>
      </w:r>
      <w:proofErr w:type="gramEnd"/>
      <w:r>
        <w:t xml:space="preserve"> Исключается их попадание в пищевую продукцию.</w:t>
      </w:r>
    </w:p>
    <w:p w:rsidR="006F5D4A" w:rsidRDefault="006F5D4A">
      <w:pPr>
        <w:pStyle w:val="ConsPlusNormal"/>
        <w:spacing w:before="240"/>
        <w:ind w:firstLine="540"/>
        <w:jc w:val="both"/>
      </w:pPr>
      <w:r>
        <w:t xml:space="preserve">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w:t>
      </w:r>
      <w:proofErr w:type="gramStart"/>
      <w:r>
        <w:t>Контроль за</w:t>
      </w:r>
      <w:proofErr w:type="gramEnd"/>
      <w:r>
        <w:t xml:space="preserve"> содержанием действующих веществ дезинфицирующих средств должен осуществляться в соответствии с программой производственного контроля.</w:t>
      </w:r>
    </w:p>
    <w:p w:rsidR="006F5D4A" w:rsidRDefault="006F5D4A">
      <w:pPr>
        <w:pStyle w:val="ConsPlusNormal"/>
        <w:spacing w:before="240"/>
        <w:ind w:firstLine="540"/>
        <w:jc w:val="both"/>
      </w:pPr>
      <w:r>
        <w:t>48. Использование ртутных термометров при организации общественного питания не допускается.</w:t>
      </w:r>
    </w:p>
    <w:p w:rsidR="006F5D4A" w:rsidRDefault="006F5D4A">
      <w:pPr>
        <w:pStyle w:val="ConsPlusNormal"/>
        <w:jc w:val="both"/>
      </w:pPr>
    </w:p>
    <w:p w:rsidR="006F5D4A" w:rsidRDefault="006F5D4A">
      <w:pPr>
        <w:pStyle w:val="ConsPlusTitle"/>
        <w:jc w:val="center"/>
        <w:outlineLvl w:val="1"/>
      </w:pPr>
      <w:r>
        <w:t>V. Санитарно-эпидемиологические требования, направленные</w:t>
      </w:r>
    </w:p>
    <w:p w:rsidR="006F5D4A" w:rsidRDefault="006F5D4A">
      <w:pPr>
        <w:pStyle w:val="ConsPlusTitle"/>
        <w:jc w:val="center"/>
      </w:pPr>
      <w:r>
        <w:t>на предотвращение вредного воздействия физических факторов</w:t>
      </w:r>
    </w:p>
    <w:p w:rsidR="006F5D4A" w:rsidRDefault="006F5D4A">
      <w:pPr>
        <w:pStyle w:val="ConsPlusNormal"/>
        <w:jc w:val="both"/>
      </w:pPr>
    </w:p>
    <w:p w:rsidR="006F5D4A" w:rsidRDefault="006F5D4A">
      <w:pPr>
        <w:pStyle w:val="ConsPlusNormal"/>
        <w:ind w:firstLine="540"/>
        <w:jc w:val="both"/>
      </w:pPr>
      <w:r>
        <w:t>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rsidR="006F5D4A" w:rsidRDefault="006F5D4A">
      <w:pPr>
        <w:pStyle w:val="ConsPlusNormal"/>
        <w:spacing w:before="240"/>
        <w:ind w:firstLine="540"/>
        <w:jc w:val="both"/>
      </w:pPr>
      <w:r>
        <w:t>50.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rsidR="006F5D4A" w:rsidRDefault="006F5D4A">
      <w:pPr>
        <w:pStyle w:val="ConsPlusNormal"/>
        <w:jc w:val="both"/>
      </w:pPr>
    </w:p>
    <w:p w:rsidR="006F5D4A" w:rsidRDefault="006F5D4A">
      <w:pPr>
        <w:pStyle w:val="ConsPlusTitle"/>
        <w:jc w:val="center"/>
        <w:outlineLvl w:val="1"/>
      </w:pPr>
      <w:r>
        <w:t>VI. Особенности организации питания при проведении</w:t>
      </w:r>
    </w:p>
    <w:p w:rsidR="006F5D4A" w:rsidRDefault="006F5D4A">
      <w:pPr>
        <w:pStyle w:val="ConsPlusTitle"/>
        <w:jc w:val="center"/>
      </w:pPr>
      <w:proofErr w:type="spellStart"/>
      <w:r>
        <w:t>кейтерингового</w:t>
      </w:r>
      <w:proofErr w:type="spellEnd"/>
      <w:r>
        <w:t xml:space="preserve"> обслуживания по организации общественного</w:t>
      </w:r>
    </w:p>
    <w:p w:rsidR="006F5D4A" w:rsidRDefault="006F5D4A">
      <w:pPr>
        <w:pStyle w:val="ConsPlusTitle"/>
        <w:jc w:val="center"/>
      </w:pPr>
      <w:r>
        <w:t>питания (</w:t>
      </w:r>
      <w:proofErr w:type="spellStart"/>
      <w:r>
        <w:t>кейтеринг</w:t>
      </w:r>
      <w:proofErr w:type="spellEnd"/>
      <w:r>
        <w:t>)</w:t>
      </w:r>
    </w:p>
    <w:p w:rsidR="006F5D4A" w:rsidRDefault="006F5D4A">
      <w:pPr>
        <w:pStyle w:val="ConsPlusNormal"/>
        <w:jc w:val="both"/>
      </w:pPr>
    </w:p>
    <w:p w:rsidR="006F5D4A" w:rsidRDefault="006F5D4A">
      <w:pPr>
        <w:pStyle w:val="ConsPlusNormal"/>
        <w:ind w:firstLine="540"/>
        <w:jc w:val="both"/>
      </w:pPr>
      <w:r>
        <w:t>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rsidR="006F5D4A" w:rsidRDefault="006F5D4A">
      <w:pPr>
        <w:pStyle w:val="ConsPlusNormal"/>
        <w:spacing w:before="240"/>
        <w:ind w:firstLine="540"/>
        <w:jc w:val="both"/>
      </w:pPr>
      <w:r>
        <w:t xml:space="preserve">52. Предприятия общественного питания должны разрабатывать, документально оформлять и соблюдать внутренний порядок по организации </w:t>
      </w:r>
      <w:proofErr w:type="spellStart"/>
      <w:r>
        <w:t>кейтеринга</w:t>
      </w:r>
      <w:proofErr w:type="spellEnd"/>
      <w:r>
        <w:t xml:space="preserve">, обеспечивающий </w:t>
      </w:r>
      <w:proofErr w:type="spellStart"/>
      <w:r>
        <w:t>прослеживаемость</w:t>
      </w:r>
      <w:proofErr w:type="spellEnd"/>
      <w:r>
        <w:t xml:space="preserve">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rsidR="006F5D4A" w:rsidRDefault="006F5D4A">
      <w:pPr>
        <w:pStyle w:val="ConsPlusNormal"/>
        <w:spacing w:before="240"/>
        <w:ind w:firstLine="540"/>
        <w:jc w:val="both"/>
      </w:pPr>
      <w:r>
        <w:t xml:space="preserve">53. Вскрытие потребительских упаковок с пищевой продукцией, напитками, блюдами, а также </w:t>
      </w:r>
      <w:proofErr w:type="spellStart"/>
      <w:r>
        <w:t>порционирование</w:t>
      </w:r>
      <w:proofErr w:type="spellEnd"/>
      <w:r>
        <w:t xml:space="preserve">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rsidR="006F5D4A" w:rsidRDefault="006F5D4A">
      <w:pPr>
        <w:pStyle w:val="ConsPlusNormal"/>
        <w:spacing w:before="240"/>
        <w:ind w:firstLine="540"/>
        <w:jc w:val="both"/>
      </w:pPr>
      <w:r>
        <w:t>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rsidR="006F5D4A" w:rsidRDefault="006F5D4A">
      <w:pPr>
        <w:pStyle w:val="ConsPlusNormal"/>
        <w:spacing w:before="240"/>
        <w:ind w:firstLine="540"/>
        <w:jc w:val="both"/>
      </w:pPr>
      <w:r>
        <w:t xml:space="preserve">55. Доставка пищевой продукции предприятиями общественного питания для </w:t>
      </w:r>
      <w:proofErr w:type="spellStart"/>
      <w:r>
        <w:t>кейтерингового</w:t>
      </w:r>
      <w:proofErr w:type="spellEnd"/>
      <w:r>
        <w:t xml:space="preserve">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rsidR="006F5D4A" w:rsidRDefault="006F5D4A">
      <w:pPr>
        <w:pStyle w:val="ConsPlusNormal"/>
        <w:spacing w:before="240"/>
        <w:ind w:firstLine="540"/>
        <w:jc w:val="both"/>
      </w:pPr>
      <w:r>
        <w:t>название, адрес предприятия общественного питания;</w:t>
      </w:r>
    </w:p>
    <w:p w:rsidR="006F5D4A" w:rsidRDefault="006F5D4A">
      <w:pPr>
        <w:pStyle w:val="ConsPlusNormal"/>
        <w:spacing w:before="240"/>
        <w:ind w:firstLine="540"/>
        <w:jc w:val="both"/>
      </w:pPr>
      <w:r>
        <w:t>дата и час изготовления пищевой продукции, время окончания раздачи;</w:t>
      </w:r>
    </w:p>
    <w:p w:rsidR="006F5D4A" w:rsidRDefault="006F5D4A">
      <w:pPr>
        <w:pStyle w:val="ConsPlusNormal"/>
        <w:spacing w:before="240"/>
        <w:ind w:firstLine="540"/>
        <w:jc w:val="both"/>
      </w:pPr>
      <w:r>
        <w:t>наименование пищевой продукции;</w:t>
      </w:r>
    </w:p>
    <w:p w:rsidR="006F5D4A" w:rsidRDefault="006F5D4A">
      <w:pPr>
        <w:pStyle w:val="ConsPlusNormal"/>
        <w:spacing w:before="240"/>
        <w:ind w:firstLine="540"/>
        <w:jc w:val="both"/>
      </w:pPr>
      <w:r>
        <w:t>фамилия, имя и отчество (при наличии) ответственного лица.</w:t>
      </w:r>
    </w:p>
    <w:p w:rsidR="006F5D4A" w:rsidRDefault="006F5D4A">
      <w:pPr>
        <w:pStyle w:val="ConsPlusNormal"/>
        <w:spacing w:before="240"/>
        <w:ind w:firstLine="540"/>
        <w:jc w:val="both"/>
      </w:pPr>
      <w:r>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rsidR="006F5D4A" w:rsidRDefault="006F5D4A">
      <w:pPr>
        <w:pStyle w:val="ConsPlusNormal"/>
        <w:jc w:val="both"/>
      </w:pPr>
    </w:p>
    <w:p w:rsidR="006F5D4A" w:rsidRDefault="006F5D4A">
      <w:pPr>
        <w:pStyle w:val="ConsPlusTitle"/>
        <w:jc w:val="center"/>
        <w:outlineLvl w:val="1"/>
      </w:pPr>
      <w:r>
        <w:t xml:space="preserve">VII. Особые требования к организации питания </w:t>
      </w:r>
      <w:proofErr w:type="gramStart"/>
      <w:r>
        <w:t>отдельных</w:t>
      </w:r>
      <w:proofErr w:type="gramEnd"/>
    </w:p>
    <w:p w:rsidR="006F5D4A" w:rsidRDefault="006F5D4A">
      <w:pPr>
        <w:pStyle w:val="ConsPlusTitle"/>
        <w:jc w:val="center"/>
      </w:pPr>
      <w:r>
        <w:t>категорий взрослого населения</w:t>
      </w:r>
    </w:p>
    <w:p w:rsidR="006F5D4A" w:rsidRDefault="006F5D4A">
      <w:pPr>
        <w:pStyle w:val="ConsPlusNormal"/>
        <w:jc w:val="both"/>
      </w:pPr>
    </w:p>
    <w:p w:rsidR="006F5D4A" w:rsidRDefault="006F5D4A">
      <w:pPr>
        <w:pStyle w:val="ConsPlusNormal"/>
        <w:ind w:firstLine="540"/>
        <w:jc w:val="both"/>
      </w:pPr>
      <w:bookmarkStart w:id="1" w:name="P216"/>
      <w:bookmarkEnd w:id="1"/>
      <w:r>
        <w:t>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rsidR="006F5D4A" w:rsidRDefault="006F5D4A">
      <w:pPr>
        <w:pStyle w:val="ConsPlusNormal"/>
        <w:spacing w:before="240"/>
        <w:ind w:firstLine="540"/>
        <w:jc w:val="both"/>
      </w:pPr>
      <w:r>
        <w:t xml:space="preserve">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w:t>
      </w:r>
      <w:proofErr w:type="gramStart"/>
      <w:r>
        <w:t>кроме</w:t>
      </w:r>
      <w:proofErr w:type="gramEnd"/>
      <w:r>
        <w:t xml:space="preserve">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rsidR="006F5D4A" w:rsidRDefault="006F5D4A">
      <w:pPr>
        <w:pStyle w:val="ConsPlusNormal"/>
        <w:spacing w:before="240"/>
        <w:ind w:firstLine="540"/>
        <w:jc w:val="both"/>
      </w:pPr>
      <w:r>
        <w:lastRenderedPageBreak/>
        <w:t>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rsidR="006F5D4A" w:rsidRDefault="006F5D4A">
      <w:pPr>
        <w:pStyle w:val="ConsPlusNormal"/>
        <w:spacing w:before="240"/>
        <w:ind w:firstLine="540"/>
        <w:jc w:val="both"/>
      </w:pPr>
      <w:r>
        <w:t>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rsidR="006F5D4A" w:rsidRDefault="006F5D4A">
      <w:pPr>
        <w:pStyle w:val="ConsPlusNormal"/>
        <w:spacing w:before="240"/>
        <w:ind w:firstLine="540"/>
        <w:jc w:val="both"/>
      </w:pPr>
      <w: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anchor="P487">
        <w:r>
          <w:rPr>
            <w:color w:val="0000FF"/>
          </w:rPr>
          <w:t>приложениях N 4</w:t>
        </w:r>
      </w:hyperlink>
      <w:r>
        <w:t xml:space="preserve"> и </w:t>
      </w:r>
      <w:hyperlink w:anchor="P523">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6F5D4A" w:rsidRDefault="006F5D4A">
      <w:pPr>
        <w:pStyle w:val="ConsPlusNormal"/>
        <w:spacing w:before="240"/>
        <w:ind w:firstLine="540"/>
        <w:jc w:val="both"/>
      </w:pPr>
      <w:bookmarkStart w:id="2" w:name="P221"/>
      <w:bookmarkEnd w:id="2"/>
      <w:r>
        <w:t xml:space="preserve">4) в целях </w:t>
      </w:r>
      <w:proofErr w:type="gramStart"/>
      <w:r>
        <w:t>контроля за</w:t>
      </w:r>
      <w:proofErr w:type="gramEnd"/>
      <w:r>
        <w:t xml:space="preserve">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rsidR="006F5D4A" w:rsidRDefault="006F5D4A">
      <w:pPr>
        <w:pStyle w:val="ConsPlusNormal"/>
        <w:spacing w:before="240"/>
        <w:ind w:firstLine="540"/>
        <w:jc w:val="both"/>
      </w:pPr>
      <w:r>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rsidR="006F5D4A" w:rsidRDefault="006F5D4A">
      <w:pPr>
        <w:pStyle w:val="ConsPlusNormal"/>
        <w:spacing w:before="240"/>
        <w:ind w:firstLine="540"/>
        <w:jc w:val="both"/>
      </w:pPr>
      <w:r>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rsidR="006F5D4A" w:rsidRDefault="006F5D4A">
      <w:pPr>
        <w:pStyle w:val="ConsPlusNormal"/>
        <w:spacing w:before="240"/>
        <w:ind w:firstLine="540"/>
        <w:jc w:val="both"/>
      </w:pPr>
      <w:proofErr w:type="gramStart"/>
      <w:r>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roofErr w:type="gramEnd"/>
    </w:p>
    <w:p w:rsidR="006F5D4A" w:rsidRDefault="006F5D4A">
      <w:pPr>
        <w:pStyle w:val="ConsPlusNormal"/>
        <w:spacing w:before="240"/>
        <w:ind w:firstLine="540"/>
        <w:jc w:val="both"/>
      </w:pPr>
      <w:r>
        <w:t>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rsidR="006F5D4A" w:rsidRDefault="006F5D4A">
      <w:pPr>
        <w:pStyle w:val="ConsPlusNormal"/>
        <w:spacing w:before="240"/>
        <w:ind w:firstLine="540"/>
        <w:jc w:val="both"/>
      </w:pPr>
      <w:r>
        <w:t>6) в местах приема передач и в отделениях медицинской организации должны быть вывешены списки разрешенной для передачи пищевой продукции;</w:t>
      </w:r>
    </w:p>
    <w:p w:rsidR="006F5D4A" w:rsidRDefault="006F5D4A">
      <w:pPr>
        <w:pStyle w:val="ConsPlusNormal"/>
        <w:spacing w:before="240"/>
        <w:ind w:firstLine="540"/>
        <w:jc w:val="both"/>
      </w:pPr>
      <w:r>
        <w:t xml:space="preserve">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w:t>
      </w:r>
      <w:r>
        <w:lastRenderedPageBreak/>
        <w:t>при поступлении в отделение медицинской организации;</w:t>
      </w:r>
    </w:p>
    <w:p w:rsidR="006F5D4A" w:rsidRDefault="006F5D4A">
      <w:pPr>
        <w:pStyle w:val="ConsPlusNormal"/>
        <w:spacing w:before="240"/>
        <w:ind w:firstLine="540"/>
        <w:jc w:val="both"/>
      </w:pPr>
      <w:r>
        <w:t>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rsidR="006F5D4A" w:rsidRDefault="006F5D4A">
      <w:pPr>
        <w:pStyle w:val="ConsPlusNormal"/>
        <w:spacing w:before="240"/>
        <w:ind w:firstLine="540"/>
        <w:jc w:val="both"/>
      </w:pPr>
      <w:r>
        <w:t>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rsidR="006F5D4A" w:rsidRDefault="006F5D4A">
      <w:pPr>
        <w:pStyle w:val="ConsPlusNormal"/>
        <w:spacing w:before="240"/>
        <w:ind w:firstLine="540"/>
        <w:jc w:val="both"/>
      </w:pPr>
      <w:r>
        <w:t>При организации индивидуально-порционной системы питания пациентов и персонала ("</w:t>
      </w:r>
      <w:proofErr w:type="spellStart"/>
      <w:r>
        <w:t>таблет</w:t>
      </w:r>
      <w:proofErr w:type="spellEnd"/>
      <w:r>
        <w:t xml:space="preserve">-питание"), </w:t>
      </w:r>
      <w:proofErr w:type="gramStart"/>
      <w:r>
        <w:t>при</w:t>
      </w:r>
      <w:proofErr w:type="gramEnd"/>
      <w:r>
        <w:t xml:space="preserve">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w:t>
      </w:r>
      <w:proofErr w:type="spellStart"/>
      <w:r>
        <w:t>термоконтейнерах</w:t>
      </w:r>
      <w:proofErr w:type="spellEnd"/>
      <w:r>
        <w:t>-тележках. Использованная посуда должна помещаться в отдельные отсеки этих же тележек и доставляться на пищеблок;</w:t>
      </w:r>
    </w:p>
    <w:p w:rsidR="006F5D4A" w:rsidRDefault="006F5D4A">
      <w:pPr>
        <w:pStyle w:val="ConsPlusNormal"/>
        <w:spacing w:before="240"/>
        <w:ind w:firstLine="540"/>
        <w:jc w:val="both"/>
      </w:pPr>
      <w:r>
        <w:t>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rsidR="006F5D4A" w:rsidRDefault="006F5D4A">
      <w:pPr>
        <w:pStyle w:val="ConsPlusNormal"/>
        <w:spacing w:before="240"/>
        <w:ind w:firstLine="540"/>
        <w:jc w:val="both"/>
      </w:pPr>
      <w:r>
        <w:t>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rsidR="006F5D4A" w:rsidRDefault="006F5D4A">
      <w:pPr>
        <w:pStyle w:val="ConsPlusNormal"/>
        <w:spacing w:before="240"/>
        <w:ind w:firstLine="540"/>
        <w:jc w:val="both"/>
      </w:pPr>
      <w: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anchor="P221">
        <w:r>
          <w:rPr>
            <w:color w:val="0000FF"/>
          </w:rPr>
          <w:t>подпунктом 4 пункта 56</w:t>
        </w:r>
      </w:hyperlink>
      <w:r>
        <w:t xml:space="preserve"> Правил;</w:t>
      </w:r>
    </w:p>
    <w:p w:rsidR="006F5D4A" w:rsidRDefault="006F5D4A">
      <w:pPr>
        <w:pStyle w:val="ConsPlusNormal"/>
        <w:spacing w:before="240"/>
        <w:ind w:firstLine="540"/>
        <w:jc w:val="both"/>
      </w:pPr>
      <w: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anchor="P487">
        <w:r>
          <w:rPr>
            <w:color w:val="0000FF"/>
          </w:rPr>
          <w:t>приложениях N 4</w:t>
        </w:r>
      </w:hyperlink>
      <w:r>
        <w:t xml:space="preserve"> и </w:t>
      </w:r>
      <w:hyperlink w:anchor="P523">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6F5D4A" w:rsidRDefault="006F5D4A">
      <w:pPr>
        <w:pStyle w:val="ConsPlusNormal"/>
        <w:spacing w:before="240"/>
        <w:ind w:firstLine="540"/>
        <w:jc w:val="both"/>
      </w:pPr>
      <w:r>
        <w:t xml:space="preserve">14) требования </w:t>
      </w:r>
      <w:hyperlink w:anchor="P216">
        <w:r>
          <w:rPr>
            <w:color w:val="0000FF"/>
          </w:rPr>
          <w:t>пункта 56</w:t>
        </w:r>
      </w:hyperlink>
      <w: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rsidR="006F5D4A" w:rsidRDefault="006F5D4A">
      <w:pPr>
        <w:pStyle w:val="ConsPlusNormal"/>
        <w:spacing w:before="240"/>
        <w:ind w:firstLine="540"/>
        <w:jc w:val="both"/>
      </w:pPr>
      <w:r>
        <w:t>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rsidR="006F5D4A" w:rsidRDefault="006F5D4A">
      <w:pPr>
        <w:pStyle w:val="ConsPlusNormal"/>
        <w:spacing w:before="240"/>
        <w:ind w:firstLine="540"/>
        <w:jc w:val="both"/>
      </w:pPr>
      <w:r>
        <w:t>1) при организации питания авиапассажиров и членов экипажей воздушных судов гражданской авиации:</w:t>
      </w:r>
    </w:p>
    <w:p w:rsidR="006F5D4A" w:rsidRDefault="006F5D4A">
      <w:pPr>
        <w:pStyle w:val="ConsPlusNormal"/>
        <w:spacing w:before="240"/>
        <w:ind w:firstLine="540"/>
        <w:jc w:val="both"/>
      </w:pPr>
      <w:r>
        <w:t>должно использоваться съемное буфетно-кухонное оборудование, конструкция которого обеспечивает возможность его очистки, мойки и дезинфекции;</w:t>
      </w:r>
    </w:p>
    <w:p w:rsidR="006F5D4A" w:rsidRDefault="006F5D4A">
      <w:pPr>
        <w:pStyle w:val="ConsPlusNormal"/>
        <w:spacing w:before="240"/>
        <w:ind w:firstLine="540"/>
        <w:jc w:val="both"/>
      </w:pPr>
      <w:r>
        <w:lastRenderedPageBreak/>
        <w:t>не допускается к реализации пищевая продукция домашнего (непромышленного изготовления);</w:t>
      </w:r>
    </w:p>
    <w:p w:rsidR="006F5D4A" w:rsidRDefault="006F5D4A">
      <w:pPr>
        <w:pStyle w:val="ConsPlusNormal"/>
        <w:spacing w:before="240"/>
        <w:ind w:firstLine="540"/>
        <w:jc w:val="both"/>
      </w:pPr>
      <w:r>
        <w:t>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rsidR="006F5D4A" w:rsidRDefault="006F5D4A">
      <w:pPr>
        <w:pStyle w:val="ConsPlusNormal"/>
        <w:spacing w:before="240"/>
        <w:ind w:firstLine="540"/>
        <w:jc w:val="both"/>
      </w:pPr>
      <w:r>
        <w:t xml:space="preserve">3) пищевая продукция, в том числе после тепловой обработки, перед началом </w:t>
      </w:r>
      <w:proofErr w:type="spellStart"/>
      <w:r>
        <w:t>порционирования</w:t>
      </w:r>
      <w:proofErr w:type="spellEnd"/>
      <w:r>
        <w:t xml:space="preserve"> должна предварительно охлаждаться до температуры не меньше +1 °C и не более +5 °C. Время охлаждения не должно превышать 4 часов;</w:t>
      </w:r>
    </w:p>
    <w:p w:rsidR="006F5D4A" w:rsidRDefault="006F5D4A">
      <w:pPr>
        <w:pStyle w:val="ConsPlusNormal"/>
        <w:spacing w:before="240"/>
        <w:ind w:firstLine="540"/>
        <w:jc w:val="both"/>
      </w:pPr>
      <w:r>
        <w:t>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rsidR="006F5D4A" w:rsidRDefault="006F5D4A">
      <w:pPr>
        <w:pStyle w:val="ConsPlusNormal"/>
        <w:spacing w:before="240"/>
        <w:ind w:firstLine="540"/>
        <w:jc w:val="both"/>
      </w:pPr>
      <w:r>
        <w:t>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rsidR="006F5D4A" w:rsidRDefault="006F5D4A">
      <w:pPr>
        <w:pStyle w:val="ConsPlusNormal"/>
        <w:spacing w:before="240"/>
        <w:ind w:firstLine="540"/>
        <w:jc w:val="both"/>
      </w:pPr>
      <w:r>
        <w:t>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rsidR="006F5D4A" w:rsidRDefault="006F5D4A">
      <w:pPr>
        <w:pStyle w:val="ConsPlusNormal"/>
        <w:spacing w:before="240"/>
        <w:ind w:firstLine="540"/>
        <w:jc w:val="both"/>
      </w:pPr>
      <w:proofErr w:type="gramStart"/>
      <w:r>
        <w:t>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w:t>
      </w:r>
      <w:proofErr w:type="gramEnd"/>
      <w:r>
        <w:t xml:space="preserve"> Ярлыки сохраняются до конца рейса;</w:t>
      </w:r>
    </w:p>
    <w:p w:rsidR="006F5D4A" w:rsidRDefault="006F5D4A">
      <w:pPr>
        <w:pStyle w:val="ConsPlusNormal"/>
        <w:spacing w:before="240"/>
        <w:ind w:firstLine="540"/>
        <w:jc w:val="both"/>
      </w:pPr>
      <w:r>
        <w:t>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rsidR="006F5D4A" w:rsidRDefault="006F5D4A">
      <w:pPr>
        <w:pStyle w:val="ConsPlusNormal"/>
        <w:spacing w:before="240"/>
        <w:ind w:firstLine="540"/>
        <w:jc w:val="both"/>
      </w:pPr>
      <w:r>
        <w:t>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rsidR="006F5D4A" w:rsidRDefault="006F5D4A">
      <w:pPr>
        <w:pStyle w:val="ConsPlusNormal"/>
        <w:spacing w:before="240"/>
        <w:ind w:firstLine="540"/>
        <w:jc w:val="both"/>
      </w:pPr>
      <w:r>
        <w:t>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rsidR="006F5D4A" w:rsidRDefault="006F5D4A">
      <w:pPr>
        <w:pStyle w:val="ConsPlusNormal"/>
        <w:spacing w:before="240"/>
        <w:ind w:firstLine="540"/>
        <w:jc w:val="both"/>
      </w:pPr>
      <w:r>
        <w:t xml:space="preserve">На воздушных судах бортовое питание должно разогреваться в специальной печи для разогрева. </w:t>
      </w:r>
      <w:proofErr w:type="gramStart"/>
      <w:r>
        <w:t>Алюминиевые контейнеры (</w:t>
      </w:r>
      <w:proofErr w:type="spellStart"/>
      <w:r>
        <w:t>касалетки</w:t>
      </w:r>
      <w:proofErr w:type="spellEnd"/>
      <w:r>
        <w:t xml:space="preserve">) с быстрозамороженной пищевой продукцией, предназначенной для горячего питания, хранятся в холодильнике при температуре 4 </w:t>
      </w:r>
      <w:r>
        <w:rPr>
          <w:noProof/>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t xml:space="preserve"> 2 °C или в изотермическом контейнере с сухим льдом или </w:t>
      </w:r>
      <w:proofErr w:type="spellStart"/>
      <w:r>
        <w:t>термоохладителями</w:t>
      </w:r>
      <w:proofErr w:type="spellEnd"/>
      <w:r>
        <w:t xml:space="preserve"> с соблюдением установленных условий хранения;</w:t>
      </w:r>
      <w:proofErr w:type="gramEnd"/>
    </w:p>
    <w:p w:rsidR="006F5D4A" w:rsidRDefault="006F5D4A">
      <w:pPr>
        <w:pStyle w:val="ConsPlusNormal"/>
        <w:spacing w:before="240"/>
        <w:ind w:firstLine="540"/>
        <w:jc w:val="both"/>
      </w:pPr>
      <w:r>
        <w:t xml:space="preserve">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w:t>
      </w:r>
      <w:r>
        <w:lastRenderedPageBreak/>
        <w:t>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rsidR="006F5D4A" w:rsidRDefault="006F5D4A">
      <w:pPr>
        <w:pStyle w:val="ConsPlusNormal"/>
        <w:spacing w:before="240"/>
        <w:ind w:firstLine="540"/>
        <w:jc w:val="both"/>
      </w:pPr>
      <w:r>
        <w:t>58. При организации лечебно-профилактического питания должны соблюдаться санитарно-эпидемиологические требования, установленные в Правилах.</w:t>
      </w:r>
    </w:p>
    <w:p w:rsidR="006F5D4A" w:rsidRDefault="006F5D4A">
      <w:pPr>
        <w:pStyle w:val="ConsPlusNormal"/>
        <w:jc w:val="both"/>
      </w:pPr>
    </w:p>
    <w:p w:rsidR="006F5D4A" w:rsidRDefault="006F5D4A">
      <w:pPr>
        <w:pStyle w:val="ConsPlusTitle"/>
        <w:jc w:val="center"/>
        <w:outlineLvl w:val="1"/>
      </w:pPr>
      <w:r>
        <w:t>VIII. Особенности организации общественного питания детей</w:t>
      </w:r>
    </w:p>
    <w:p w:rsidR="006F5D4A" w:rsidRDefault="006F5D4A">
      <w:pPr>
        <w:pStyle w:val="ConsPlusNormal"/>
        <w:jc w:val="both"/>
      </w:pPr>
    </w:p>
    <w:p w:rsidR="006F5D4A" w:rsidRDefault="006F5D4A">
      <w:pPr>
        <w:pStyle w:val="ConsPlusNormal"/>
        <w:ind w:firstLine="540"/>
        <w:jc w:val="both"/>
      </w:pPr>
      <w:r>
        <w:t>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rsidR="006F5D4A" w:rsidRDefault="006F5D4A">
      <w:pPr>
        <w:pStyle w:val="ConsPlusNormal"/>
        <w:spacing w:before="240"/>
        <w:ind w:firstLine="540"/>
        <w:jc w:val="both"/>
      </w:pPr>
      <w:r>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anchor="P1104">
        <w:r>
          <w:rPr>
            <w:color w:val="0000FF"/>
          </w:rPr>
          <w:t>таблицей 4</w:t>
        </w:r>
      </w:hyperlink>
      <w:r>
        <w:t xml:space="preserve"> приложения N 7 к Правилам.</w:t>
      </w:r>
    </w:p>
    <w:p w:rsidR="006F5D4A" w:rsidRDefault="006F5D4A">
      <w:pPr>
        <w:pStyle w:val="ConsPlusNormal"/>
        <w:spacing w:before="240"/>
        <w:ind w:firstLine="540"/>
        <w:jc w:val="both"/>
      </w:pPr>
      <w:r>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anchor="P567">
        <w:r>
          <w:rPr>
            <w:color w:val="0000FF"/>
          </w:rPr>
          <w:t>приложениях N 6</w:t>
        </w:r>
      </w:hyperlink>
      <w:r>
        <w:t xml:space="preserve">, </w:t>
      </w:r>
      <w:hyperlink w:anchor="P632">
        <w:r>
          <w:rPr>
            <w:color w:val="0000FF"/>
          </w:rPr>
          <w:t>7</w:t>
        </w:r>
      </w:hyperlink>
      <w:r>
        <w:t xml:space="preserve">, </w:t>
      </w:r>
      <w:hyperlink w:anchor="P1613">
        <w:r>
          <w:rPr>
            <w:color w:val="0000FF"/>
          </w:rPr>
          <w:t xml:space="preserve">N </w:t>
        </w:r>
        <w:proofErr w:type="spellStart"/>
        <w:r>
          <w:rPr>
            <w:color w:val="0000FF"/>
          </w:rPr>
          <w:t>N</w:t>
        </w:r>
        <w:proofErr w:type="spellEnd"/>
        <w:r>
          <w:rPr>
            <w:color w:val="0000FF"/>
          </w:rPr>
          <w:t xml:space="preserve"> 9</w:t>
        </w:r>
      </w:hyperlink>
      <w:r>
        <w:t xml:space="preserve"> - </w:t>
      </w:r>
      <w:hyperlink w:anchor="P2149">
        <w:r>
          <w:rPr>
            <w:color w:val="0000FF"/>
          </w:rPr>
          <w:t>13</w:t>
        </w:r>
      </w:hyperlink>
      <w: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&lt;19&gt; </w:t>
      </w:r>
      <w:hyperlink r:id="rId70">
        <w:r>
          <w:rPr>
            <w:color w:val="0000FF"/>
          </w:rPr>
          <w:t>Абзац 4 статьи 1</w:t>
        </w:r>
      </w:hyperlink>
      <w:r>
        <w:t xml:space="preserve"> Федерального закона от 02.01.2020 N 29-ФЗ.</w:t>
      </w:r>
    </w:p>
    <w:p w:rsidR="006F5D4A" w:rsidRDefault="006F5D4A">
      <w:pPr>
        <w:pStyle w:val="ConsPlusNormal"/>
        <w:jc w:val="both"/>
      </w:pPr>
    </w:p>
    <w:p w:rsidR="006F5D4A" w:rsidRDefault="006F5D4A">
      <w:pPr>
        <w:pStyle w:val="ConsPlusNormal"/>
        <w:ind w:firstLine="540"/>
        <w:jc w:val="both"/>
      </w:pPr>
      <w:proofErr w:type="gramStart"/>
      <w: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roofErr w:type="gramEnd"/>
    </w:p>
    <w:p w:rsidR="006F5D4A" w:rsidRDefault="006F5D4A">
      <w:pPr>
        <w:pStyle w:val="ConsPlusNormal"/>
        <w:spacing w:before="240"/>
        <w:ind w:firstLine="540"/>
        <w:jc w:val="both"/>
      </w:pPr>
      <w:r>
        <w:t>а) при отсутствии второго завтрака калорийность основного завтрака должна быть увеличена на 5% соответственно;</w:t>
      </w:r>
    </w:p>
    <w:p w:rsidR="006F5D4A" w:rsidRDefault="006F5D4A">
      <w:pPr>
        <w:pStyle w:val="ConsPlusNormal"/>
        <w:spacing w:before="240"/>
        <w:ind w:firstLine="540"/>
        <w:jc w:val="both"/>
      </w:pPr>
      <w:r>
        <w:t>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6F5D4A" w:rsidRDefault="006F5D4A">
      <w:pPr>
        <w:pStyle w:val="ConsPlusNormal"/>
        <w:spacing w:before="240"/>
        <w:ind w:firstLine="540"/>
        <w:jc w:val="both"/>
      </w:pPr>
      <w: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anchor="P1878">
        <w:r>
          <w:rPr>
            <w:color w:val="0000FF"/>
          </w:rPr>
          <w:t>таблице N 3</w:t>
        </w:r>
      </w:hyperlink>
      <w:r>
        <w:t xml:space="preserve"> приложения N 10 к Правилам, по каждому приему пищи;</w:t>
      </w:r>
    </w:p>
    <w:p w:rsidR="006F5D4A" w:rsidRDefault="006F5D4A">
      <w:pPr>
        <w:pStyle w:val="ConsPlusNormal"/>
        <w:spacing w:before="240"/>
        <w:ind w:firstLine="540"/>
        <w:jc w:val="both"/>
      </w:pPr>
      <w:r>
        <w:t>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rsidR="006F5D4A" w:rsidRDefault="006F5D4A">
      <w:pPr>
        <w:pStyle w:val="ConsPlusNormal"/>
        <w:spacing w:before="240"/>
        <w:ind w:firstLine="540"/>
        <w:jc w:val="both"/>
      </w:pPr>
      <w:proofErr w:type="gramStart"/>
      <w:r>
        <w:t xml:space="preserve">д) разрешается производить замену отдельных видов пищевой продукции в соответствии с санитарными правилами и нормами в пределах средств, выделяемых на </w:t>
      </w:r>
      <w:r>
        <w:lastRenderedPageBreak/>
        <w:t>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roofErr w:type="gramEnd"/>
    </w:p>
    <w:p w:rsidR="006F5D4A" w:rsidRDefault="006F5D4A">
      <w:pPr>
        <w:pStyle w:val="ConsPlusNormal"/>
        <w:spacing w:before="240"/>
        <w:ind w:firstLine="540"/>
        <w:jc w:val="both"/>
      </w:pPr>
      <w:proofErr w:type="gramStart"/>
      <w: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anchor="P903">
        <w:r>
          <w:rPr>
            <w:color w:val="0000FF"/>
          </w:rPr>
          <w:t>таблице 3</w:t>
        </w:r>
      </w:hyperlink>
      <w:r>
        <w:t xml:space="preserve"> приложения N 7 к Правилам;</w:t>
      </w:r>
      <w:proofErr w:type="gramEnd"/>
    </w:p>
    <w:p w:rsidR="006F5D4A" w:rsidRDefault="006F5D4A">
      <w:pPr>
        <w:pStyle w:val="ConsPlusNormal"/>
        <w:spacing w:before="240"/>
        <w:ind w:firstLine="540"/>
        <w:jc w:val="both"/>
      </w:pPr>
      <w:proofErr w:type="gramStart"/>
      <w:r>
        <w:t>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w:t>
      </w:r>
      <w:proofErr w:type="gramEnd"/>
      <w:r>
        <w:t xml:space="preserve"> пищевой продукции и блюда с учетом заболеваний указанных лиц;</w:t>
      </w:r>
    </w:p>
    <w:p w:rsidR="006F5D4A" w:rsidRDefault="006F5D4A">
      <w:pPr>
        <w:pStyle w:val="ConsPlusNormal"/>
        <w:spacing w:before="240"/>
        <w:ind w:firstLine="540"/>
        <w:jc w:val="both"/>
      </w:pPr>
      <w:r>
        <w:t>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rsidR="006F5D4A" w:rsidRDefault="006F5D4A">
      <w:pPr>
        <w:pStyle w:val="ConsPlusNormal"/>
        <w:spacing w:before="240"/>
        <w:ind w:firstLine="540"/>
        <w:jc w:val="both"/>
      </w:pPr>
      <w:r>
        <w:t>3) в организации, в которой организуется питание детей, должно разрабатываться меню. Меню должно утверждаться руководителем организации.</w:t>
      </w:r>
    </w:p>
    <w:p w:rsidR="006F5D4A" w:rsidRDefault="006F5D4A">
      <w:pPr>
        <w:pStyle w:val="ConsPlusNormal"/>
        <w:spacing w:before="240"/>
        <w:ind w:firstLine="540"/>
        <w:jc w:val="both"/>
      </w:pPr>
      <w:r w:rsidRPr="00D2601D">
        <w:rPr>
          <w:highlight w:val="yellow"/>
        </w:rPr>
        <w:t>В случае привлечения предприятия общественного питания</w:t>
      </w:r>
      <w:r>
        <w:t xml:space="preserve">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w:t>
      </w:r>
      <w:r w:rsidRPr="00D2601D">
        <w:rPr>
          <w:highlight w:val="yellow"/>
        </w:rPr>
        <w:t>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rsidR="006F5D4A" w:rsidRDefault="006F5D4A">
      <w:pPr>
        <w:pStyle w:val="ConsPlusNormal"/>
        <w:spacing w:before="240"/>
        <w:ind w:firstLine="540"/>
        <w:jc w:val="both"/>
      </w:pPr>
      <w:r w:rsidRPr="00D2601D">
        <w:rPr>
          <w:highlight w:val="yellow"/>
        </w:rP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rsidR="006F5D4A" w:rsidRDefault="006F5D4A">
      <w:pPr>
        <w:pStyle w:val="ConsPlusNormal"/>
        <w:spacing w:before="240"/>
        <w:ind w:firstLine="540"/>
        <w:jc w:val="both"/>
      </w:pPr>
      <w: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anchor="P1361">
        <w:r>
          <w:rPr>
            <w:color w:val="0000FF"/>
          </w:rPr>
          <w:t>приложении N 8</w:t>
        </w:r>
      </w:hyperlink>
      <w:r>
        <w:t xml:space="preserve"> к Правилам). В палаточных лагерях для детей допускается разработка меню на период до 7 дней.</w:t>
      </w:r>
    </w:p>
    <w:p w:rsidR="006F5D4A" w:rsidRDefault="006F5D4A">
      <w:pPr>
        <w:pStyle w:val="ConsPlusNormal"/>
        <w:spacing w:before="240"/>
        <w:ind w:firstLine="540"/>
        <w:jc w:val="both"/>
      </w:pPr>
      <w:r>
        <w:t>Питание детей должно осуществляться в соответствии с утвержденным меню.</w:t>
      </w:r>
    </w:p>
    <w:p w:rsidR="006F5D4A" w:rsidRDefault="006F5D4A">
      <w:pPr>
        <w:pStyle w:val="ConsPlusNormal"/>
        <w:spacing w:before="240"/>
        <w:ind w:firstLine="540"/>
        <w:jc w:val="both"/>
      </w:pPr>
      <w: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anchor="P1965">
        <w:r>
          <w:rPr>
            <w:color w:val="0000FF"/>
          </w:rPr>
          <w:t>приложение N 11</w:t>
        </w:r>
      </w:hyperlink>
      <w:r>
        <w:t xml:space="preserve"> к Правилам).</w:t>
      </w:r>
    </w:p>
    <w:p w:rsidR="006F5D4A" w:rsidRDefault="006F5D4A">
      <w:pPr>
        <w:pStyle w:val="ConsPlusNormal"/>
        <w:spacing w:before="240"/>
        <w:ind w:firstLine="540"/>
        <w:jc w:val="both"/>
      </w:pPr>
      <w:r>
        <w:t xml:space="preserve">5) меню допускается корректировать с учетом климатогеографических, </w:t>
      </w:r>
      <w:r>
        <w:lastRenderedPageBreak/>
        <w:t>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rsidR="006F5D4A" w:rsidRDefault="006F5D4A">
      <w:pPr>
        <w:pStyle w:val="ConsPlusNormal"/>
        <w:spacing w:before="240"/>
        <w:ind w:firstLine="540"/>
        <w:jc w:val="both"/>
      </w:pPr>
      <w:r>
        <w:t xml:space="preserve">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w:t>
      </w:r>
      <w:proofErr w:type="spellStart"/>
      <w:r>
        <w:t>йододефицитных</w:t>
      </w:r>
      <w:proofErr w:type="spellEnd"/>
      <w:r>
        <w:t xml:space="preserve"> состояний у детей должна использоваться соль поваренная пищевая йодированная при приготовлении блюд и кулинарных изделий.</w:t>
      </w:r>
    </w:p>
    <w:p w:rsidR="006F5D4A" w:rsidRDefault="006F5D4A">
      <w:pPr>
        <w:pStyle w:val="ConsPlusNormal"/>
        <w:spacing w:before="240"/>
        <w:ind w:firstLine="540"/>
        <w:jc w:val="both"/>
      </w:pPr>
      <w:r>
        <w:t>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&lt;20&gt; следующую информацию:</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&lt;20&gt; </w:t>
      </w:r>
      <w:hyperlink r:id="rId71">
        <w:r>
          <w:rPr>
            <w:color w:val="0000FF"/>
          </w:rPr>
          <w:t>Подпункт "и" пункта 1 части 2 статьи 29</w:t>
        </w:r>
      </w:hyperlink>
      <w:r>
        <w:t xml:space="preserve"> Федерального закона от 29.12.2012 N 273-ФЗ "Об образовании в Российской Федерации".</w:t>
      </w:r>
    </w:p>
    <w:p w:rsidR="006F5D4A" w:rsidRDefault="006F5D4A">
      <w:pPr>
        <w:pStyle w:val="ConsPlusNormal"/>
        <w:jc w:val="both"/>
      </w:pPr>
    </w:p>
    <w:p w:rsidR="006F5D4A" w:rsidRDefault="006F5D4A">
      <w:pPr>
        <w:pStyle w:val="ConsPlusNormal"/>
        <w:ind w:firstLine="540"/>
        <w:jc w:val="both"/>
      </w:pPr>
      <w: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rsidR="006F5D4A" w:rsidRDefault="006F5D4A">
      <w:pPr>
        <w:pStyle w:val="ConsPlusNormal"/>
        <w:spacing w:before="240"/>
        <w:ind w:firstLine="540"/>
        <w:jc w:val="both"/>
      </w:pPr>
      <w:r>
        <w:t>меню дополнительного питания (для обучающихся общеобразовательных организаций и организаций профессионального образования) с указанием наименования блюда, массы порции, калорийности порции;</w:t>
      </w:r>
    </w:p>
    <w:p w:rsidR="006F5D4A" w:rsidRDefault="006F5D4A">
      <w:pPr>
        <w:pStyle w:val="ConsPlusNormal"/>
        <w:spacing w:before="240"/>
        <w:ind w:firstLine="540"/>
        <w:jc w:val="both"/>
      </w:pPr>
      <w:r>
        <w:t>рекомендации по организации здорового питания детей.</w:t>
      </w:r>
    </w:p>
    <w:p w:rsidR="006F5D4A" w:rsidRDefault="006F5D4A">
      <w:pPr>
        <w:pStyle w:val="ConsPlusNormal"/>
        <w:spacing w:before="240"/>
        <w:ind w:firstLine="540"/>
        <w:jc w:val="both"/>
      </w:pPr>
      <w:r>
        <w:t>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rsidR="006F5D4A" w:rsidRDefault="006F5D4A">
      <w:pPr>
        <w:pStyle w:val="ConsPlusNormal"/>
        <w:spacing w:before="240"/>
        <w:ind w:firstLine="540"/>
        <w:jc w:val="both"/>
      </w:pPr>
      <w:r>
        <w:t xml:space="preserve">9) перечень пищевой продукции, которая не допускается при организации питания детей, приведен в </w:t>
      </w:r>
      <w:hyperlink w:anchor="P567">
        <w:r>
          <w:rPr>
            <w:color w:val="0000FF"/>
          </w:rPr>
          <w:t>приложении N 6</w:t>
        </w:r>
      </w:hyperlink>
      <w:r>
        <w:t xml:space="preserve"> к Правилам.</w:t>
      </w:r>
    </w:p>
    <w:p w:rsidR="006F5D4A" w:rsidRDefault="006F5D4A">
      <w:pPr>
        <w:pStyle w:val="ConsPlusNormal"/>
        <w:spacing w:before="240"/>
        <w:ind w:firstLine="540"/>
        <w:jc w:val="both"/>
      </w:pPr>
      <w:r>
        <w:t xml:space="preserve">10) в целях </w:t>
      </w:r>
      <w:proofErr w:type="gramStart"/>
      <w:r>
        <w:t>контроля за</w:t>
      </w:r>
      <w:proofErr w:type="gramEnd"/>
      <w:r>
        <w:t xml:space="preserve">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rsidR="006F5D4A" w:rsidRDefault="006F5D4A">
      <w:pPr>
        <w:pStyle w:val="ConsPlusNormal"/>
        <w:spacing w:before="240"/>
        <w:ind w:firstLine="540"/>
        <w:jc w:val="both"/>
      </w:pPr>
      <w:r>
        <w:t xml:space="preserve">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w:t>
      </w:r>
      <w:proofErr w:type="gramStart"/>
      <w:r>
        <w:t>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roofErr w:type="gramEnd"/>
    </w:p>
    <w:p w:rsidR="006F5D4A" w:rsidRDefault="006F5D4A">
      <w:pPr>
        <w:pStyle w:val="ConsPlusNormal"/>
        <w:spacing w:before="240"/>
        <w:ind w:firstLine="540"/>
        <w:jc w:val="both"/>
      </w:pPr>
      <w:r w:rsidRPr="00D2601D">
        <w:rPr>
          <w:highlight w:val="yellow"/>
        </w:rPr>
        <w:lastRenderedPageBreak/>
        <w:t>Суточные пробы должны храниться не менее 48 часов</w:t>
      </w:r>
      <w:r>
        <w:t xml:space="preserve"> в специально отведенном в холодильнике месте/холодильнике при температуре от +2 °C до +6 °C.</w:t>
      </w:r>
    </w:p>
    <w:p w:rsidR="006F5D4A" w:rsidRDefault="006F5D4A">
      <w:pPr>
        <w:pStyle w:val="ConsPlusNormal"/>
        <w:spacing w:before="240"/>
        <w:ind w:firstLine="540"/>
        <w:jc w:val="both"/>
      </w:pPr>
      <w:r>
        <w:t>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rsidR="006F5D4A" w:rsidRDefault="006F5D4A">
      <w:pPr>
        <w:pStyle w:val="ConsPlusNormal"/>
        <w:spacing w:before="240"/>
        <w:ind w:firstLine="540"/>
        <w:jc w:val="both"/>
      </w:pPr>
      <w:r>
        <w:t>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rsidR="006F5D4A" w:rsidRDefault="006F5D4A">
      <w:pPr>
        <w:pStyle w:val="ConsPlusNormal"/>
        <w:spacing w:before="240"/>
        <w:ind w:firstLine="540"/>
        <w:jc w:val="both"/>
      </w:pPr>
      <w:r>
        <w:t>Индивидуальное меню должно быть разработано специалистом-диетологом с учетом заболевания ребенка (по назначениям лечащего врача);</w:t>
      </w:r>
    </w:p>
    <w:p w:rsidR="006F5D4A" w:rsidRDefault="006F5D4A">
      <w:pPr>
        <w:pStyle w:val="ConsPlusNormal"/>
        <w:spacing w:before="240"/>
        <w:ind w:firstLine="540"/>
        <w:jc w:val="both"/>
      </w:pPr>
      <w:r>
        <w:t>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rsidR="006F5D4A" w:rsidRDefault="006F5D4A">
      <w:pPr>
        <w:pStyle w:val="ConsPlusNormal"/>
        <w:spacing w:before="240"/>
        <w:ind w:firstLine="540"/>
        <w:jc w:val="both"/>
      </w:pPr>
      <w:proofErr w:type="gramStart"/>
      <w:r>
        <w:t xml:space="preserve">3) </w:t>
      </w:r>
      <w:r w:rsidRPr="00D2601D">
        <w:rPr>
          <w:highlight w:val="yellow"/>
        </w:rPr>
        <w:t>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roofErr w:type="gramEnd"/>
    </w:p>
    <w:p w:rsidR="006F5D4A" w:rsidRDefault="006F5D4A">
      <w:pPr>
        <w:pStyle w:val="ConsPlusNormal"/>
        <w:spacing w:before="240"/>
        <w:ind w:firstLine="540"/>
        <w:jc w:val="both"/>
      </w:pPr>
      <w:r>
        <w:t>61. При организации дополнительного питания детей в детских организациях должны соблюдаться следующие требования:</w:t>
      </w:r>
    </w:p>
    <w:p w:rsidR="006F5D4A" w:rsidRDefault="006F5D4A">
      <w:pPr>
        <w:pStyle w:val="ConsPlusNormal"/>
        <w:spacing w:before="240"/>
        <w:ind w:firstLine="540"/>
        <w:jc w:val="both"/>
      </w:pPr>
      <w:r>
        <w:t xml:space="preserve">1) </w:t>
      </w:r>
      <w:r w:rsidRPr="00D2601D">
        <w:rPr>
          <w:highlight w:val="yellow"/>
        </w:rPr>
        <w:t xml:space="preserve">ассортимент дополнительного питания (буфетной продукции) должен приниматься с учетом ограничений, изложенных в </w:t>
      </w:r>
      <w:hyperlink w:anchor="P567">
        <w:r w:rsidRPr="00D2601D">
          <w:rPr>
            <w:color w:val="0000FF"/>
            <w:highlight w:val="yellow"/>
          </w:rPr>
          <w:t>приложении N 6</w:t>
        </w:r>
      </w:hyperlink>
      <w:r w:rsidRPr="00D2601D">
        <w:rPr>
          <w:highlight w:val="yellow"/>
        </w:rPr>
        <w:t xml:space="preserve"> к Правилам.</w:t>
      </w:r>
    </w:p>
    <w:p w:rsidR="006F5D4A" w:rsidRDefault="006F5D4A">
      <w:pPr>
        <w:pStyle w:val="ConsPlusNormal"/>
        <w:spacing w:before="240"/>
        <w:ind w:firstLine="540"/>
        <w:jc w:val="both"/>
      </w:pPr>
      <w:r>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rsidR="006F5D4A" w:rsidRDefault="006F5D4A">
      <w:pPr>
        <w:pStyle w:val="ConsPlusNormal"/>
        <w:spacing w:before="240"/>
        <w:ind w:firstLine="540"/>
        <w:jc w:val="both"/>
      </w:pPr>
      <w:r>
        <w:t xml:space="preserve">2) </w:t>
      </w:r>
      <w:r w:rsidRPr="00D2601D">
        <w:rPr>
          <w:highlight w:val="yellow"/>
        </w:rPr>
        <w:t>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rsidR="006F5D4A" w:rsidRDefault="006F5D4A">
      <w:pPr>
        <w:pStyle w:val="ConsPlusNormal"/>
        <w:spacing w:before="240"/>
        <w:ind w:firstLine="540"/>
        <w:jc w:val="both"/>
      </w:pPr>
      <w:proofErr w:type="gramStart"/>
      <w:r>
        <w:t xml:space="preserve">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w:t>
      </w:r>
      <w:proofErr w:type="spellStart"/>
      <w:r>
        <w:t>глютена</w:t>
      </w:r>
      <w:proofErr w:type="spellEnd"/>
      <w:r>
        <w:t>, лактозы, сахара) при соблюдении требований к условиям хранения и</w:t>
      </w:r>
      <w:proofErr w:type="gramEnd"/>
      <w:r>
        <w:t xml:space="preserve"> срокам годности пищевой продукции, а также при наличии документов, подтверждающих ее качество и безопасность.</w:t>
      </w:r>
    </w:p>
    <w:p w:rsidR="006F5D4A" w:rsidRDefault="006F5D4A">
      <w:pPr>
        <w:pStyle w:val="ConsPlusNormal"/>
        <w:spacing w:before="240"/>
        <w:ind w:firstLine="540"/>
        <w:jc w:val="both"/>
      </w:pPr>
      <w: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rsidR="006F5D4A" w:rsidRDefault="006F5D4A">
      <w:pPr>
        <w:pStyle w:val="ConsPlusNormal"/>
        <w:spacing w:before="240"/>
        <w:ind w:firstLine="540"/>
        <w:jc w:val="both"/>
      </w:pPr>
      <w:r>
        <w:t xml:space="preserve">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w:t>
      </w:r>
      <w:r>
        <w:lastRenderedPageBreak/>
        <w:t>средств не реже двух раз в месяц, а также по мере загрязнения.</w:t>
      </w:r>
    </w:p>
    <w:p w:rsidR="006F5D4A" w:rsidRDefault="006F5D4A">
      <w:pPr>
        <w:pStyle w:val="ConsPlusNormal"/>
        <w:spacing w:before="240"/>
        <w:ind w:firstLine="540"/>
        <w:jc w:val="both"/>
      </w:pPr>
      <w:r>
        <w:t>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rsidR="006F5D4A" w:rsidRDefault="006F5D4A">
      <w:pPr>
        <w:pStyle w:val="ConsPlusNormal"/>
        <w:spacing w:before="240"/>
        <w:ind w:firstLine="540"/>
        <w:jc w:val="both"/>
      </w:pPr>
      <w:r>
        <w:t>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&lt;21&gt; </w:t>
      </w:r>
      <w:hyperlink r:id="rId72">
        <w:r>
          <w:rPr>
            <w:color w:val="0000FF"/>
          </w:rPr>
          <w:t>Глава III</w:t>
        </w:r>
      </w:hyperlink>
      <w:r>
        <w:t xml:space="preserve"> СанПиН 1.2.3685-21; </w:t>
      </w:r>
      <w:hyperlink r:id="rId73">
        <w:r>
          <w:rPr>
            <w:color w:val="0000FF"/>
          </w:rPr>
          <w:t>глава IV</w:t>
        </w:r>
      </w:hyperlink>
      <w:r>
        <w:t xml:space="preserve"> СанПиН 2.1.3684-21; </w:t>
      </w:r>
      <w:hyperlink r:id="rId74">
        <w:r>
          <w:rPr>
            <w:color w:val="0000FF"/>
          </w:rPr>
          <w:t>раздел 3 главы II</w:t>
        </w:r>
      </w:hyperlink>
      <w:r>
        <w:t xml:space="preserve"> Единых санитарных требований; технический </w:t>
      </w:r>
      <w:hyperlink r:id="rId75">
        <w:r>
          <w:rPr>
            <w:color w:val="0000FF"/>
          </w:rPr>
          <w:t>регламент</w:t>
        </w:r>
      </w:hyperlink>
      <w:r>
        <w:t xml:space="preserve"> Таможенного союза "О безопасности упакованной питьевой воды, включая природную минеральную воду" (</w:t>
      </w:r>
      <w:proofErr w:type="gramStart"/>
      <w:r>
        <w:t>ТР</w:t>
      </w:r>
      <w:proofErr w:type="gramEnd"/>
      <w:r>
        <w:t xml:space="preserve">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r:id="rId76">
        <w:r>
          <w:rPr>
            <w:color w:val="0000FF"/>
          </w:rPr>
          <w:t>Договором</w:t>
        </w:r>
      </w:hyperlink>
      <w:r>
        <w:t xml:space="preserve"> о Евразийском экономическом союзе от 29.05.2014, ратифицированным Федеральным </w:t>
      </w:r>
      <w:hyperlink r:id="rId77">
        <w:r>
          <w:rPr>
            <w:color w:val="0000FF"/>
          </w:rPr>
          <w:t>законом</w:t>
        </w:r>
      </w:hyperlink>
      <w:r>
        <w:t xml:space="preserve"> от 03.10.2014 N 279-ФЗ "О ратификации Договора о Евразийском экономическом союзе" (</w:t>
      </w:r>
      <w:hyperlink r:id="rId78">
        <w:r>
          <w:rPr>
            <w:color w:val="0000FF"/>
          </w:rPr>
          <w:t>Договор</w:t>
        </w:r>
      </w:hyperlink>
      <w:r>
        <w:t xml:space="preserve"> вступил в силу для Российской Федерации 01.01.2015).</w:t>
      </w:r>
    </w:p>
    <w:p w:rsidR="006F5D4A" w:rsidRDefault="006F5D4A">
      <w:pPr>
        <w:pStyle w:val="ConsPlusNormal"/>
        <w:jc w:val="both"/>
      </w:pPr>
    </w:p>
    <w:p w:rsidR="006F5D4A" w:rsidRDefault="006F5D4A">
      <w:pPr>
        <w:pStyle w:val="ConsPlusNormal"/>
        <w:ind w:firstLine="540"/>
        <w:jc w:val="both"/>
      </w:pPr>
      <w:r>
        <w:t xml:space="preserve">2) </w:t>
      </w:r>
      <w:r w:rsidRPr="00D2601D">
        <w:rPr>
          <w:highlight w:val="yellow"/>
        </w:rPr>
        <w:t>питьевой режим должен быть организован посредством установки стационарных питьевых фонтанчиков, устрой</w:t>
      </w:r>
      <w:proofErr w:type="gramStart"/>
      <w:r w:rsidRPr="00D2601D">
        <w:rPr>
          <w:highlight w:val="yellow"/>
        </w:rPr>
        <w:t>ств дл</w:t>
      </w:r>
      <w:proofErr w:type="gramEnd"/>
      <w:r w:rsidRPr="00D2601D">
        <w:rPr>
          <w:highlight w:val="yellow"/>
        </w:rPr>
        <w:t>я выдачи воды, выдачи упакованной питьевой воды или с использованием кипяченой питьевой воды.</w:t>
      </w:r>
      <w:bookmarkStart w:id="3" w:name="_GoBack"/>
      <w:bookmarkEnd w:id="3"/>
    </w:p>
    <w:p w:rsidR="006F5D4A" w:rsidRDefault="006F5D4A">
      <w:pPr>
        <w:pStyle w:val="ConsPlusNormal"/>
        <w:spacing w:before="240"/>
        <w:ind w:firstLine="540"/>
        <w:jc w:val="both"/>
      </w:pPr>
      <w:r>
        <w:t>Чаша фонтанчика должна ежедневно обрабатываться с применением моющих и дезинфицирующих средств;</w:t>
      </w:r>
    </w:p>
    <w:p w:rsidR="006F5D4A" w:rsidRDefault="006F5D4A">
      <w:pPr>
        <w:pStyle w:val="ConsPlusNormal"/>
        <w:spacing w:before="240"/>
        <w:ind w:firstLine="540"/>
        <w:jc w:val="both"/>
      </w:pPr>
      <w:proofErr w:type="gramStart"/>
      <w:r>
        <w:t>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w:t>
      </w:r>
      <w:proofErr w:type="gramEnd"/>
      <w:r>
        <w:t xml:space="preserve"> контейнеров - для сбора использованной посуды одноразового применения.</w:t>
      </w:r>
    </w:p>
    <w:p w:rsidR="006F5D4A" w:rsidRDefault="006F5D4A">
      <w:pPr>
        <w:pStyle w:val="ConsPlusNormal"/>
        <w:spacing w:before="240"/>
        <w:ind w:firstLine="540"/>
        <w:jc w:val="both"/>
      </w:pPr>
      <w:r>
        <w:t>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&lt;22&gt; </w:t>
      </w:r>
      <w:hyperlink r:id="rId79">
        <w:proofErr w:type="gramStart"/>
        <w:r>
          <w:rPr>
            <w:color w:val="0000FF"/>
          </w:rPr>
          <w:t>ТР</w:t>
        </w:r>
        <w:proofErr w:type="gramEnd"/>
      </w:hyperlink>
      <w:r>
        <w:t xml:space="preserve"> ТС 022/2011; </w:t>
      </w:r>
      <w:hyperlink r:id="rId80">
        <w:r>
          <w:rPr>
            <w:color w:val="0000FF"/>
          </w:rPr>
          <w:t>ТР</w:t>
        </w:r>
      </w:hyperlink>
      <w:r>
        <w:t xml:space="preserve"> ЕАЭС 044/2017.</w:t>
      </w:r>
    </w:p>
    <w:p w:rsidR="006F5D4A" w:rsidRDefault="006F5D4A">
      <w:pPr>
        <w:pStyle w:val="ConsPlusNormal"/>
        <w:jc w:val="both"/>
      </w:pPr>
    </w:p>
    <w:p w:rsidR="006F5D4A" w:rsidRDefault="006F5D4A">
      <w:pPr>
        <w:pStyle w:val="ConsPlusNormal"/>
        <w:ind w:firstLine="540"/>
        <w:jc w:val="both"/>
      </w:pPr>
      <w:r>
        <w:t>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rsidR="006F5D4A" w:rsidRDefault="006F5D4A">
      <w:pPr>
        <w:pStyle w:val="ConsPlusNormal"/>
        <w:spacing w:before="240"/>
        <w:ind w:firstLine="540"/>
        <w:jc w:val="both"/>
      </w:pPr>
      <w:r>
        <w:t>5) допускается организация питьевого режима с использованием кипяченой питьевой воды, при условии соблюдения следующих требований:</w:t>
      </w:r>
    </w:p>
    <w:p w:rsidR="006F5D4A" w:rsidRDefault="006F5D4A">
      <w:pPr>
        <w:pStyle w:val="ConsPlusNormal"/>
        <w:spacing w:before="240"/>
        <w:ind w:firstLine="540"/>
        <w:jc w:val="both"/>
      </w:pPr>
      <w:r>
        <w:lastRenderedPageBreak/>
        <w:t>кипятить воду нужно не менее 5 минут;</w:t>
      </w:r>
    </w:p>
    <w:p w:rsidR="006F5D4A" w:rsidRDefault="006F5D4A">
      <w:pPr>
        <w:pStyle w:val="ConsPlusNormal"/>
        <w:spacing w:before="240"/>
        <w:ind w:firstLine="540"/>
        <w:jc w:val="both"/>
      </w:pPr>
      <w:r>
        <w:t>до раздачи детям кипяченая вода должна быть охлаждена до комнатной температуры непосредственно в емкости, где она кипятилась;</w:t>
      </w:r>
    </w:p>
    <w:p w:rsidR="006F5D4A" w:rsidRDefault="006F5D4A">
      <w:pPr>
        <w:pStyle w:val="ConsPlusNormal"/>
        <w:spacing w:before="240"/>
        <w:ind w:firstLine="540"/>
        <w:jc w:val="both"/>
      </w:pPr>
      <w:r>
        <w:t>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rsidR="006F5D4A" w:rsidRDefault="006F5D4A">
      <w:pPr>
        <w:pStyle w:val="ConsPlusNormal"/>
        <w:spacing w:before="240"/>
        <w:ind w:firstLine="540"/>
        <w:jc w:val="both"/>
      </w:pPr>
      <w:r>
        <w:t>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rsidR="006F5D4A" w:rsidRDefault="006F5D4A">
      <w:pPr>
        <w:pStyle w:val="ConsPlusNormal"/>
        <w:spacing w:before="240"/>
        <w:ind w:firstLine="540"/>
        <w:jc w:val="both"/>
      </w:pPr>
      <w:r>
        <w:t>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rsidR="006F5D4A" w:rsidRDefault="006F5D4A">
      <w:pPr>
        <w:pStyle w:val="ConsPlusNormal"/>
        <w:spacing w:before="240"/>
        <w:ind w:firstLine="540"/>
        <w:jc w:val="both"/>
      </w:pPr>
      <w:proofErr w:type="gramStart"/>
      <w:r>
        <w:t>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roofErr w:type="gramEnd"/>
    </w:p>
    <w:p w:rsidR="006F5D4A" w:rsidRDefault="006F5D4A">
      <w:pPr>
        <w:pStyle w:val="ConsPlusNormal"/>
        <w:spacing w:before="240"/>
        <w:ind w:firstLine="540"/>
        <w:jc w:val="both"/>
      </w:pPr>
      <w:r>
        <w:t>--------------------------------</w:t>
      </w:r>
    </w:p>
    <w:p w:rsidR="006F5D4A" w:rsidRDefault="006F5D4A">
      <w:pPr>
        <w:pStyle w:val="ConsPlusNormal"/>
        <w:spacing w:before="240"/>
        <w:ind w:firstLine="540"/>
        <w:jc w:val="both"/>
      </w:pPr>
      <w:r>
        <w:t xml:space="preserve">&lt;23&gt; </w:t>
      </w:r>
      <w:hyperlink r:id="rId81">
        <w:r>
          <w:rPr>
            <w:color w:val="0000FF"/>
          </w:rPr>
          <w:t>Приказ</w:t>
        </w:r>
      </w:hyperlink>
      <w:r>
        <w:t xml:space="preserve"> Минздрава России N 330; </w:t>
      </w:r>
      <w:hyperlink r:id="rId82">
        <w:r>
          <w:rPr>
            <w:color w:val="0000FF"/>
          </w:rPr>
          <w:t>приказ</w:t>
        </w:r>
      </w:hyperlink>
      <w:r>
        <w:t xml:space="preserve"> Минздрава России от 23.09.2020 N 1008н "Об утверждении порядка обеспечения пациентов лечебным питанием" (зарегистрирован Минюстом России 30.09.2020, регистрационный N 60137).</w:t>
      </w:r>
    </w:p>
    <w:p w:rsidR="006F5D4A" w:rsidRDefault="006F5D4A">
      <w:pPr>
        <w:pStyle w:val="ConsPlusNormal"/>
        <w:jc w:val="both"/>
      </w:pPr>
    </w:p>
    <w:p w:rsidR="006F5D4A" w:rsidRDefault="006F5D4A">
      <w:pPr>
        <w:pStyle w:val="ConsPlusNormal"/>
        <w:ind w:firstLine="540"/>
        <w:jc w:val="both"/>
      </w:pPr>
      <w:r>
        <w:t>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rsidR="006F5D4A" w:rsidRDefault="006F5D4A">
      <w:pPr>
        <w:pStyle w:val="ConsPlusNormal"/>
        <w:spacing w:before="240"/>
        <w:ind w:firstLine="540"/>
        <w:jc w:val="both"/>
      </w:pPr>
      <w:r>
        <w:t xml:space="preserve">64. </w:t>
      </w:r>
      <w:proofErr w:type="gramStart"/>
      <w:r>
        <w:t>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roofErr w:type="gramEnd"/>
    </w:p>
    <w:p w:rsidR="006F5D4A" w:rsidRDefault="006F5D4A">
      <w:pPr>
        <w:pStyle w:val="ConsPlusNormal"/>
        <w:spacing w:before="240"/>
        <w:ind w:firstLine="540"/>
        <w:jc w:val="both"/>
      </w:pPr>
      <w:r>
        <w:t>1) допускается осуществлять питание детей в одном помещении (кухне), предназначенном как для приготовления пищи, так и для ее приема;</w:t>
      </w:r>
    </w:p>
    <w:p w:rsidR="006F5D4A" w:rsidRDefault="006F5D4A">
      <w:pPr>
        <w:pStyle w:val="ConsPlusNormal"/>
        <w:spacing w:before="240"/>
        <w:ind w:firstLine="540"/>
        <w:jc w:val="both"/>
      </w:pPr>
      <w:r>
        <w:t>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rsidR="006F5D4A" w:rsidRDefault="006F5D4A">
      <w:pPr>
        <w:pStyle w:val="ConsPlusNormal"/>
        <w:spacing w:before="240"/>
        <w:ind w:firstLine="540"/>
        <w:jc w:val="both"/>
      </w:pPr>
      <w:r>
        <w:t>3) помещение для приготовления пищи оборудуется необходимым технологическим, холодильным, моечным оборудованием, инвентарем и посудой;</w:t>
      </w:r>
    </w:p>
    <w:p w:rsidR="006F5D4A" w:rsidRDefault="006F5D4A">
      <w:pPr>
        <w:pStyle w:val="ConsPlusNormal"/>
        <w:spacing w:before="240"/>
        <w:ind w:firstLine="540"/>
        <w:jc w:val="both"/>
      </w:pPr>
      <w:r>
        <w:lastRenderedPageBreak/>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anchor="P411">
        <w:r>
          <w:rPr>
            <w:color w:val="0000FF"/>
          </w:rPr>
          <w:t>приложении N 2</w:t>
        </w:r>
      </w:hyperlink>
      <w:r>
        <w:t xml:space="preserve"> к Правилам).</w:t>
      </w:r>
    </w:p>
    <w:p w:rsidR="006F5D4A" w:rsidRDefault="006F5D4A">
      <w:pPr>
        <w:pStyle w:val="ConsPlusNormal"/>
        <w:spacing w:before="240"/>
        <w:ind w:firstLine="540"/>
        <w:jc w:val="both"/>
      </w:pPr>
      <w:r>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rsidR="006F5D4A" w:rsidRDefault="006F5D4A">
      <w:pPr>
        <w:pStyle w:val="ConsPlusNormal"/>
        <w:spacing w:before="240"/>
        <w:ind w:firstLine="540"/>
        <w:jc w:val="both"/>
      </w:pPr>
      <w:r>
        <w:t>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rsidR="006F5D4A" w:rsidRDefault="006F5D4A">
      <w:pPr>
        <w:pStyle w:val="ConsPlusNormal"/>
        <w:spacing w:before="240"/>
        <w:ind w:firstLine="540"/>
        <w:jc w:val="both"/>
      </w:pPr>
      <w:r>
        <w:t>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rsidR="006F5D4A" w:rsidRDefault="006F5D4A">
      <w:pPr>
        <w:pStyle w:val="ConsPlusNormal"/>
        <w:spacing w:before="240"/>
        <w:ind w:firstLine="540"/>
        <w:jc w:val="both"/>
      </w:pPr>
      <w:proofErr w:type="gramStart"/>
      <w:r>
        <w:t>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roofErr w:type="gramEnd"/>
    </w:p>
    <w:p w:rsidR="006F5D4A" w:rsidRDefault="006F5D4A">
      <w:pPr>
        <w:pStyle w:val="ConsPlusNormal"/>
        <w:spacing w:before="240"/>
        <w:ind w:firstLine="540"/>
        <w:jc w:val="both"/>
      </w:pPr>
      <w:proofErr w:type="gramStart"/>
      <w:r>
        <w:t>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roofErr w:type="gramEnd"/>
    </w:p>
    <w:p w:rsidR="006F5D4A" w:rsidRDefault="006F5D4A">
      <w:pPr>
        <w:pStyle w:val="ConsPlusNormal"/>
        <w:spacing w:before="240"/>
        <w:ind w:firstLine="540"/>
        <w:jc w:val="both"/>
      </w:pPr>
      <w:r>
        <w:t>65.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rsidR="006F5D4A" w:rsidRDefault="006F5D4A">
      <w:pPr>
        <w:pStyle w:val="ConsPlusNormal"/>
        <w:spacing w:before="240"/>
        <w:ind w:firstLine="540"/>
        <w:jc w:val="both"/>
      </w:pPr>
      <w:r>
        <w:t>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rsidR="006F5D4A" w:rsidRDefault="006F5D4A">
      <w:pPr>
        <w:pStyle w:val="ConsPlusNormal"/>
        <w:spacing w:before="240"/>
        <w:ind w:firstLine="540"/>
        <w:jc w:val="both"/>
      </w:pPr>
      <w:r>
        <w:t>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rsidR="006F5D4A" w:rsidRDefault="006F5D4A">
      <w:pPr>
        <w:pStyle w:val="ConsPlusNormal"/>
        <w:spacing w:before="240"/>
        <w:ind w:firstLine="540"/>
        <w:jc w:val="both"/>
      </w:pPr>
      <w:r>
        <w:t xml:space="preserve">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w:t>
      </w:r>
      <w:r>
        <w:lastRenderedPageBreak/>
        <w:t>средств.</w:t>
      </w:r>
    </w:p>
    <w:p w:rsidR="006F5D4A" w:rsidRDefault="006F5D4A">
      <w:pPr>
        <w:pStyle w:val="ConsPlusNormal"/>
        <w:spacing w:before="240"/>
        <w:ind w:firstLine="540"/>
        <w:jc w:val="both"/>
      </w:pPr>
      <w:r>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rsidR="006F5D4A" w:rsidRDefault="006F5D4A">
      <w:pPr>
        <w:pStyle w:val="ConsPlusNormal"/>
        <w:spacing w:before="240"/>
        <w:ind w:firstLine="540"/>
        <w:jc w:val="both"/>
      </w:pPr>
      <w:r>
        <w:t>Для мытья кухонной, столовой посуды и разделочного инвентаря должны быть выделены отдельные промаркированные емкости.</w:t>
      </w:r>
    </w:p>
    <w:p w:rsidR="006F5D4A" w:rsidRDefault="006F5D4A">
      <w:pPr>
        <w:pStyle w:val="ConsPlusNormal"/>
        <w:spacing w:before="240"/>
        <w:ind w:firstLine="540"/>
        <w:jc w:val="both"/>
      </w:pPr>
      <w:r>
        <w:t xml:space="preserve">Сточные воды должны отводиться от кухни и </w:t>
      </w:r>
      <w:proofErr w:type="gramStart"/>
      <w:r>
        <w:t>моечных</w:t>
      </w:r>
      <w:proofErr w:type="gramEnd"/>
      <w:r>
        <w:t xml:space="preserve"> в специальную яму;</w:t>
      </w:r>
    </w:p>
    <w:p w:rsidR="006F5D4A" w:rsidRDefault="006F5D4A">
      <w:pPr>
        <w:pStyle w:val="ConsPlusNormal"/>
        <w:spacing w:before="240"/>
        <w:ind w:firstLine="540"/>
        <w:jc w:val="both"/>
      </w:pPr>
      <w:r>
        <w:t>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rsidR="006F5D4A" w:rsidRDefault="006F5D4A">
      <w:pPr>
        <w:pStyle w:val="ConsPlusNormal"/>
        <w:spacing w:before="240"/>
        <w:ind w:firstLine="540"/>
        <w:jc w:val="both"/>
      </w:pPr>
      <w:r>
        <w:t>4) пищу необходимо готовить на каждый прием и реализовать не позднее 2 часов с момента ее приготовления. Подогрев готовых блюд не допускается;</w:t>
      </w:r>
    </w:p>
    <w:p w:rsidR="006F5D4A" w:rsidRDefault="006F5D4A">
      <w:pPr>
        <w:pStyle w:val="ConsPlusNormal"/>
        <w:spacing w:before="240"/>
        <w:ind w:firstLine="540"/>
        <w:jc w:val="both"/>
      </w:pPr>
      <w:r>
        <w:t>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rsidR="006F5D4A" w:rsidRDefault="006F5D4A">
      <w:pPr>
        <w:pStyle w:val="ConsPlusNormal"/>
        <w:spacing w:before="240"/>
        <w:ind w:firstLine="540"/>
        <w:jc w:val="both"/>
      </w:pPr>
      <w:r>
        <w:t>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1</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pPr>
      <w:r>
        <w:t>Рекомендуемый образец</w:t>
      </w:r>
    </w:p>
    <w:p w:rsidR="006F5D4A" w:rsidRDefault="006F5D4A">
      <w:pPr>
        <w:pStyle w:val="ConsPlusNormal"/>
        <w:jc w:val="both"/>
      </w:pPr>
    </w:p>
    <w:p w:rsidR="006F5D4A" w:rsidRDefault="006F5D4A">
      <w:pPr>
        <w:pStyle w:val="ConsPlusNormal"/>
        <w:jc w:val="center"/>
      </w:pPr>
      <w:bookmarkStart w:id="4" w:name="P365"/>
      <w:bookmarkEnd w:id="4"/>
      <w:r>
        <w:t>Гигиенический журнал (сотрудники)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715"/>
        <w:gridCol w:w="1138"/>
        <w:gridCol w:w="797"/>
        <w:gridCol w:w="1417"/>
        <w:gridCol w:w="1928"/>
        <w:gridCol w:w="1417"/>
        <w:gridCol w:w="1077"/>
      </w:tblGrid>
      <w:tr w:rsidR="006F5D4A">
        <w:tc>
          <w:tcPr>
            <w:tcW w:w="576" w:type="dxa"/>
            <w:tcBorders>
              <w:top w:val="single" w:sz="4" w:space="0" w:color="auto"/>
              <w:bottom w:val="single" w:sz="4" w:space="0" w:color="auto"/>
            </w:tcBorders>
          </w:tcPr>
          <w:p w:rsidR="006F5D4A" w:rsidRDefault="006F5D4A">
            <w:pPr>
              <w:pStyle w:val="ConsPlusNormal"/>
              <w:jc w:val="center"/>
            </w:pPr>
            <w:r>
              <w:lastRenderedPageBreak/>
              <w:t xml:space="preserve">N </w:t>
            </w:r>
            <w:proofErr w:type="gramStart"/>
            <w:r>
              <w:t>п</w:t>
            </w:r>
            <w:proofErr w:type="gramEnd"/>
            <w:r>
              <w:t>/п</w:t>
            </w:r>
          </w:p>
        </w:tc>
        <w:tc>
          <w:tcPr>
            <w:tcW w:w="715" w:type="dxa"/>
            <w:tcBorders>
              <w:top w:val="single" w:sz="4" w:space="0" w:color="auto"/>
              <w:bottom w:val="single" w:sz="4" w:space="0" w:color="auto"/>
            </w:tcBorders>
          </w:tcPr>
          <w:p w:rsidR="006F5D4A" w:rsidRDefault="006F5D4A">
            <w:pPr>
              <w:pStyle w:val="ConsPlusNormal"/>
              <w:jc w:val="center"/>
            </w:pPr>
            <w:r>
              <w:t>Дата</w:t>
            </w:r>
          </w:p>
        </w:tc>
        <w:tc>
          <w:tcPr>
            <w:tcW w:w="1138" w:type="dxa"/>
            <w:tcBorders>
              <w:top w:val="single" w:sz="4" w:space="0" w:color="auto"/>
              <w:bottom w:val="single" w:sz="4" w:space="0" w:color="auto"/>
            </w:tcBorders>
          </w:tcPr>
          <w:p w:rsidR="006F5D4A" w:rsidRDefault="006F5D4A">
            <w:pPr>
              <w:pStyle w:val="ConsPlusNormal"/>
              <w:jc w:val="center"/>
            </w:pPr>
            <w:r>
              <w:t>Ф.И.О. работника</w:t>
            </w:r>
          </w:p>
          <w:p w:rsidR="006F5D4A" w:rsidRDefault="006F5D4A">
            <w:pPr>
              <w:pStyle w:val="ConsPlusNormal"/>
              <w:jc w:val="center"/>
            </w:pPr>
            <w:r>
              <w:t>(последнее при наличии)</w:t>
            </w:r>
          </w:p>
        </w:tc>
        <w:tc>
          <w:tcPr>
            <w:tcW w:w="797" w:type="dxa"/>
            <w:tcBorders>
              <w:top w:val="single" w:sz="4" w:space="0" w:color="auto"/>
              <w:bottom w:val="single" w:sz="4" w:space="0" w:color="auto"/>
            </w:tcBorders>
          </w:tcPr>
          <w:p w:rsidR="006F5D4A" w:rsidRDefault="006F5D4A">
            <w:pPr>
              <w:pStyle w:val="ConsPlusNormal"/>
              <w:jc w:val="center"/>
            </w:pPr>
            <w:r>
              <w:t>Должность</w:t>
            </w:r>
          </w:p>
        </w:tc>
        <w:tc>
          <w:tcPr>
            <w:tcW w:w="1417" w:type="dxa"/>
            <w:tcBorders>
              <w:top w:val="single" w:sz="4" w:space="0" w:color="auto"/>
              <w:bottom w:val="single" w:sz="4" w:space="0" w:color="auto"/>
            </w:tcBorders>
          </w:tcPr>
          <w:p w:rsidR="006F5D4A" w:rsidRDefault="006F5D4A">
            <w:pPr>
              <w:pStyle w:val="ConsPlusNormal"/>
              <w:jc w:val="center"/>
            </w:pPr>
            <w:r>
              <w:t>Подпись сотрудника об отсутствии признаков инфекционных заболеваний у сотрудника и членов семьи</w:t>
            </w:r>
          </w:p>
        </w:tc>
        <w:tc>
          <w:tcPr>
            <w:tcW w:w="1928" w:type="dxa"/>
            <w:tcBorders>
              <w:top w:val="single" w:sz="4" w:space="0" w:color="auto"/>
              <w:bottom w:val="single" w:sz="4" w:space="0" w:color="auto"/>
            </w:tcBorders>
          </w:tcPr>
          <w:p w:rsidR="006F5D4A" w:rsidRDefault="006F5D4A">
            <w:pPr>
              <w:pStyle w:val="ConsPlusNormal"/>
              <w:jc w:val="center"/>
            </w:pPr>
            <w:r>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space="0" w:color="auto"/>
              <w:bottom w:val="single" w:sz="4" w:space="0" w:color="auto"/>
            </w:tcBorders>
          </w:tcPr>
          <w:p w:rsidR="006F5D4A" w:rsidRDefault="006F5D4A">
            <w:pPr>
              <w:pStyle w:val="ConsPlusNormal"/>
              <w:jc w:val="center"/>
            </w:pPr>
            <w:r>
              <w:t>Результат осмотра медицинским работником (ответственным лицом)</w:t>
            </w:r>
          </w:p>
          <w:p w:rsidR="006F5D4A" w:rsidRDefault="006F5D4A">
            <w:pPr>
              <w:pStyle w:val="ConsPlusNormal"/>
              <w:jc w:val="center"/>
            </w:pPr>
            <w:r>
              <w:t>(допущен/отстранен)</w:t>
            </w:r>
          </w:p>
        </w:tc>
        <w:tc>
          <w:tcPr>
            <w:tcW w:w="1077" w:type="dxa"/>
            <w:tcBorders>
              <w:top w:val="single" w:sz="4" w:space="0" w:color="auto"/>
              <w:bottom w:val="single" w:sz="4" w:space="0" w:color="auto"/>
            </w:tcBorders>
          </w:tcPr>
          <w:p w:rsidR="006F5D4A" w:rsidRDefault="006F5D4A">
            <w:pPr>
              <w:pStyle w:val="ConsPlusNormal"/>
              <w:jc w:val="center"/>
            </w:pPr>
            <w:r>
              <w:t>Подпись медицинского работника (ответственного лица)</w:t>
            </w:r>
          </w:p>
        </w:tc>
      </w:tr>
      <w:tr w:rsidR="006F5D4A">
        <w:tblPrEx>
          <w:tblBorders>
            <w:insideH w:val="none" w:sz="0" w:space="0" w:color="auto"/>
          </w:tblBorders>
        </w:tblPrEx>
        <w:tc>
          <w:tcPr>
            <w:tcW w:w="576" w:type="dxa"/>
            <w:tcBorders>
              <w:top w:val="single" w:sz="4" w:space="0" w:color="auto"/>
              <w:bottom w:val="nil"/>
            </w:tcBorders>
          </w:tcPr>
          <w:p w:rsidR="006F5D4A" w:rsidRDefault="006F5D4A">
            <w:pPr>
              <w:pStyle w:val="ConsPlusNormal"/>
            </w:pPr>
          </w:p>
        </w:tc>
        <w:tc>
          <w:tcPr>
            <w:tcW w:w="715" w:type="dxa"/>
            <w:tcBorders>
              <w:top w:val="single" w:sz="4" w:space="0" w:color="auto"/>
              <w:bottom w:val="nil"/>
            </w:tcBorders>
          </w:tcPr>
          <w:p w:rsidR="006F5D4A" w:rsidRDefault="006F5D4A">
            <w:pPr>
              <w:pStyle w:val="ConsPlusNormal"/>
            </w:pPr>
          </w:p>
        </w:tc>
        <w:tc>
          <w:tcPr>
            <w:tcW w:w="1138" w:type="dxa"/>
            <w:tcBorders>
              <w:top w:val="single" w:sz="4" w:space="0" w:color="auto"/>
              <w:bottom w:val="nil"/>
            </w:tcBorders>
          </w:tcPr>
          <w:p w:rsidR="006F5D4A" w:rsidRDefault="006F5D4A">
            <w:pPr>
              <w:pStyle w:val="ConsPlusNormal"/>
            </w:pPr>
          </w:p>
        </w:tc>
        <w:tc>
          <w:tcPr>
            <w:tcW w:w="797" w:type="dxa"/>
            <w:tcBorders>
              <w:top w:val="single" w:sz="4" w:space="0" w:color="auto"/>
              <w:bottom w:val="nil"/>
            </w:tcBorders>
          </w:tcPr>
          <w:p w:rsidR="006F5D4A" w:rsidRDefault="006F5D4A">
            <w:pPr>
              <w:pStyle w:val="ConsPlusNormal"/>
            </w:pPr>
          </w:p>
        </w:tc>
        <w:tc>
          <w:tcPr>
            <w:tcW w:w="1417" w:type="dxa"/>
            <w:tcBorders>
              <w:top w:val="single" w:sz="4" w:space="0" w:color="auto"/>
              <w:bottom w:val="nil"/>
            </w:tcBorders>
          </w:tcPr>
          <w:p w:rsidR="006F5D4A" w:rsidRDefault="006F5D4A">
            <w:pPr>
              <w:pStyle w:val="ConsPlusNormal"/>
            </w:pPr>
          </w:p>
        </w:tc>
        <w:tc>
          <w:tcPr>
            <w:tcW w:w="1928" w:type="dxa"/>
            <w:tcBorders>
              <w:top w:val="single" w:sz="4" w:space="0" w:color="auto"/>
              <w:bottom w:val="nil"/>
            </w:tcBorders>
          </w:tcPr>
          <w:p w:rsidR="006F5D4A" w:rsidRDefault="006F5D4A">
            <w:pPr>
              <w:pStyle w:val="ConsPlusNormal"/>
            </w:pPr>
          </w:p>
        </w:tc>
        <w:tc>
          <w:tcPr>
            <w:tcW w:w="1417" w:type="dxa"/>
            <w:tcBorders>
              <w:top w:val="single" w:sz="4" w:space="0" w:color="auto"/>
              <w:bottom w:val="nil"/>
            </w:tcBorders>
          </w:tcPr>
          <w:p w:rsidR="006F5D4A" w:rsidRDefault="006F5D4A">
            <w:pPr>
              <w:pStyle w:val="ConsPlusNormal"/>
            </w:pPr>
          </w:p>
        </w:tc>
        <w:tc>
          <w:tcPr>
            <w:tcW w:w="1077" w:type="dxa"/>
            <w:tcBorders>
              <w:top w:val="single" w:sz="4" w:space="0" w:color="auto"/>
              <w:bottom w:val="nil"/>
            </w:tcBorders>
          </w:tcPr>
          <w:p w:rsidR="006F5D4A" w:rsidRDefault="006F5D4A">
            <w:pPr>
              <w:pStyle w:val="ConsPlusNormal"/>
            </w:pPr>
          </w:p>
        </w:tc>
      </w:tr>
      <w:tr w:rsidR="006F5D4A">
        <w:tblPrEx>
          <w:tblBorders>
            <w:insideH w:val="none" w:sz="0" w:space="0" w:color="auto"/>
          </w:tblBorders>
        </w:tblPrEx>
        <w:tc>
          <w:tcPr>
            <w:tcW w:w="576" w:type="dxa"/>
            <w:tcBorders>
              <w:top w:val="nil"/>
              <w:bottom w:val="single" w:sz="4" w:space="0" w:color="auto"/>
            </w:tcBorders>
          </w:tcPr>
          <w:p w:rsidR="006F5D4A" w:rsidRDefault="006F5D4A">
            <w:pPr>
              <w:pStyle w:val="ConsPlusNormal"/>
            </w:pPr>
          </w:p>
        </w:tc>
        <w:tc>
          <w:tcPr>
            <w:tcW w:w="715" w:type="dxa"/>
            <w:tcBorders>
              <w:top w:val="nil"/>
              <w:bottom w:val="single" w:sz="4" w:space="0" w:color="auto"/>
            </w:tcBorders>
          </w:tcPr>
          <w:p w:rsidR="006F5D4A" w:rsidRDefault="006F5D4A">
            <w:pPr>
              <w:pStyle w:val="ConsPlusNormal"/>
            </w:pPr>
          </w:p>
        </w:tc>
        <w:tc>
          <w:tcPr>
            <w:tcW w:w="1138" w:type="dxa"/>
            <w:tcBorders>
              <w:top w:val="nil"/>
              <w:bottom w:val="single" w:sz="4" w:space="0" w:color="auto"/>
            </w:tcBorders>
          </w:tcPr>
          <w:p w:rsidR="006F5D4A" w:rsidRDefault="006F5D4A">
            <w:pPr>
              <w:pStyle w:val="ConsPlusNormal"/>
            </w:pPr>
          </w:p>
        </w:tc>
        <w:tc>
          <w:tcPr>
            <w:tcW w:w="797" w:type="dxa"/>
            <w:tcBorders>
              <w:top w:val="nil"/>
              <w:bottom w:val="single" w:sz="4" w:space="0" w:color="auto"/>
            </w:tcBorders>
          </w:tcPr>
          <w:p w:rsidR="006F5D4A" w:rsidRDefault="006F5D4A">
            <w:pPr>
              <w:pStyle w:val="ConsPlusNormal"/>
            </w:pPr>
          </w:p>
        </w:tc>
        <w:tc>
          <w:tcPr>
            <w:tcW w:w="1417" w:type="dxa"/>
            <w:tcBorders>
              <w:top w:val="nil"/>
              <w:bottom w:val="single" w:sz="4" w:space="0" w:color="auto"/>
            </w:tcBorders>
          </w:tcPr>
          <w:p w:rsidR="006F5D4A" w:rsidRDefault="006F5D4A">
            <w:pPr>
              <w:pStyle w:val="ConsPlusNormal"/>
            </w:pPr>
          </w:p>
        </w:tc>
        <w:tc>
          <w:tcPr>
            <w:tcW w:w="1928" w:type="dxa"/>
            <w:tcBorders>
              <w:top w:val="nil"/>
              <w:bottom w:val="single" w:sz="4" w:space="0" w:color="auto"/>
            </w:tcBorders>
          </w:tcPr>
          <w:p w:rsidR="006F5D4A" w:rsidRDefault="006F5D4A">
            <w:pPr>
              <w:pStyle w:val="ConsPlusNormal"/>
            </w:pPr>
          </w:p>
        </w:tc>
        <w:tc>
          <w:tcPr>
            <w:tcW w:w="1417" w:type="dxa"/>
            <w:tcBorders>
              <w:top w:val="nil"/>
              <w:bottom w:val="single" w:sz="4" w:space="0" w:color="auto"/>
            </w:tcBorders>
          </w:tcPr>
          <w:p w:rsidR="006F5D4A" w:rsidRDefault="006F5D4A">
            <w:pPr>
              <w:pStyle w:val="ConsPlusNormal"/>
            </w:pPr>
          </w:p>
        </w:tc>
        <w:tc>
          <w:tcPr>
            <w:tcW w:w="1077" w:type="dxa"/>
            <w:tcBorders>
              <w:top w:val="nil"/>
              <w:bottom w:val="single" w:sz="4" w:space="0" w:color="auto"/>
            </w:tcBorders>
          </w:tcPr>
          <w:p w:rsidR="006F5D4A" w:rsidRDefault="006F5D4A">
            <w:pPr>
              <w:pStyle w:val="ConsPlusNormal"/>
            </w:pP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2</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pPr>
      <w:r>
        <w:t>Рекомендуемый образец</w:t>
      </w:r>
    </w:p>
    <w:p w:rsidR="006F5D4A" w:rsidRDefault="006F5D4A">
      <w:pPr>
        <w:pStyle w:val="ConsPlusNormal"/>
        <w:jc w:val="both"/>
      </w:pPr>
    </w:p>
    <w:p w:rsidR="006F5D4A" w:rsidRDefault="006F5D4A">
      <w:pPr>
        <w:pStyle w:val="ConsPlusNormal"/>
        <w:jc w:val="center"/>
      </w:pPr>
      <w:bookmarkStart w:id="5" w:name="P411"/>
      <w:bookmarkEnd w:id="5"/>
      <w:r>
        <w:t>Журнал</w:t>
      </w:r>
    </w:p>
    <w:p w:rsidR="006F5D4A" w:rsidRDefault="006F5D4A">
      <w:pPr>
        <w:pStyle w:val="ConsPlusNormal"/>
        <w:jc w:val="center"/>
      </w:pPr>
      <w:r>
        <w:t>учета температурного режима холодильного оборудования</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922"/>
        <w:gridCol w:w="922"/>
        <w:gridCol w:w="922"/>
        <w:gridCol w:w="922"/>
        <w:gridCol w:w="922"/>
        <w:gridCol w:w="924"/>
      </w:tblGrid>
      <w:tr w:rsidR="006F5D4A">
        <w:tc>
          <w:tcPr>
            <w:tcW w:w="1814" w:type="dxa"/>
            <w:vMerge w:val="restart"/>
          </w:tcPr>
          <w:p w:rsidR="006F5D4A" w:rsidRDefault="006F5D4A">
            <w:pPr>
              <w:pStyle w:val="ConsPlusNormal"/>
              <w:jc w:val="center"/>
            </w:pPr>
            <w:r>
              <w:t>Наименование производственного помещения</w:t>
            </w:r>
          </w:p>
        </w:tc>
        <w:tc>
          <w:tcPr>
            <w:tcW w:w="1814" w:type="dxa"/>
            <w:vMerge w:val="restart"/>
          </w:tcPr>
          <w:p w:rsidR="006F5D4A" w:rsidRDefault="006F5D4A">
            <w:pPr>
              <w:pStyle w:val="ConsPlusNormal"/>
              <w:jc w:val="center"/>
            </w:pPr>
            <w:r>
              <w:t>Наименование холодильного оборудования</w:t>
            </w:r>
          </w:p>
        </w:tc>
        <w:tc>
          <w:tcPr>
            <w:tcW w:w="5534" w:type="dxa"/>
            <w:gridSpan w:val="6"/>
          </w:tcPr>
          <w:p w:rsidR="006F5D4A" w:rsidRDefault="006F5D4A">
            <w:pPr>
              <w:pStyle w:val="ConsPlusNormal"/>
              <w:jc w:val="center"/>
            </w:pPr>
            <w:r>
              <w:t>Температура в градусах Цельсия</w:t>
            </w:r>
          </w:p>
        </w:tc>
      </w:tr>
      <w:tr w:rsidR="006F5D4A">
        <w:tc>
          <w:tcPr>
            <w:tcW w:w="1814" w:type="dxa"/>
            <w:vMerge/>
          </w:tcPr>
          <w:p w:rsidR="006F5D4A" w:rsidRDefault="006F5D4A">
            <w:pPr>
              <w:pStyle w:val="ConsPlusNormal"/>
            </w:pPr>
          </w:p>
        </w:tc>
        <w:tc>
          <w:tcPr>
            <w:tcW w:w="1814" w:type="dxa"/>
            <w:vMerge/>
          </w:tcPr>
          <w:p w:rsidR="006F5D4A" w:rsidRDefault="006F5D4A">
            <w:pPr>
              <w:pStyle w:val="ConsPlusNormal"/>
            </w:pPr>
          </w:p>
        </w:tc>
        <w:tc>
          <w:tcPr>
            <w:tcW w:w="5534" w:type="dxa"/>
            <w:gridSpan w:val="6"/>
          </w:tcPr>
          <w:p w:rsidR="006F5D4A" w:rsidRDefault="006F5D4A">
            <w:pPr>
              <w:pStyle w:val="ConsPlusNormal"/>
              <w:jc w:val="center"/>
            </w:pPr>
            <w:r>
              <w:t>месяц/дни: (ежедневно)</w:t>
            </w:r>
          </w:p>
        </w:tc>
      </w:tr>
      <w:tr w:rsidR="006F5D4A">
        <w:tc>
          <w:tcPr>
            <w:tcW w:w="1814" w:type="dxa"/>
            <w:vMerge/>
          </w:tcPr>
          <w:p w:rsidR="006F5D4A" w:rsidRDefault="006F5D4A">
            <w:pPr>
              <w:pStyle w:val="ConsPlusNormal"/>
            </w:pPr>
          </w:p>
        </w:tc>
        <w:tc>
          <w:tcPr>
            <w:tcW w:w="1814" w:type="dxa"/>
            <w:vMerge/>
          </w:tcPr>
          <w:p w:rsidR="006F5D4A" w:rsidRDefault="006F5D4A">
            <w:pPr>
              <w:pStyle w:val="ConsPlusNormal"/>
            </w:pPr>
          </w:p>
        </w:tc>
        <w:tc>
          <w:tcPr>
            <w:tcW w:w="922" w:type="dxa"/>
          </w:tcPr>
          <w:p w:rsidR="006F5D4A" w:rsidRDefault="006F5D4A">
            <w:pPr>
              <w:pStyle w:val="ConsPlusNormal"/>
              <w:jc w:val="center"/>
            </w:pPr>
            <w:r>
              <w:t>1</w:t>
            </w:r>
          </w:p>
        </w:tc>
        <w:tc>
          <w:tcPr>
            <w:tcW w:w="922" w:type="dxa"/>
          </w:tcPr>
          <w:p w:rsidR="006F5D4A" w:rsidRDefault="006F5D4A">
            <w:pPr>
              <w:pStyle w:val="ConsPlusNormal"/>
              <w:jc w:val="center"/>
            </w:pPr>
            <w:r>
              <w:t>2</w:t>
            </w:r>
          </w:p>
        </w:tc>
        <w:tc>
          <w:tcPr>
            <w:tcW w:w="922" w:type="dxa"/>
          </w:tcPr>
          <w:p w:rsidR="006F5D4A" w:rsidRDefault="006F5D4A">
            <w:pPr>
              <w:pStyle w:val="ConsPlusNormal"/>
              <w:jc w:val="center"/>
            </w:pPr>
            <w:r>
              <w:t>3</w:t>
            </w:r>
          </w:p>
        </w:tc>
        <w:tc>
          <w:tcPr>
            <w:tcW w:w="922" w:type="dxa"/>
          </w:tcPr>
          <w:p w:rsidR="006F5D4A" w:rsidRDefault="006F5D4A">
            <w:pPr>
              <w:pStyle w:val="ConsPlusNormal"/>
              <w:jc w:val="center"/>
            </w:pPr>
            <w:r>
              <w:t>4</w:t>
            </w:r>
          </w:p>
        </w:tc>
        <w:tc>
          <w:tcPr>
            <w:tcW w:w="922" w:type="dxa"/>
          </w:tcPr>
          <w:p w:rsidR="006F5D4A" w:rsidRDefault="006F5D4A">
            <w:pPr>
              <w:pStyle w:val="ConsPlusNormal"/>
              <w:jc w:val="center"/>
            </w:pPr>
            <w:r>
              <w:t>...</w:t>
            </w:r>
          </w:p>
        </w:tc>
        <w:tc>
          <w:tcPr>
            <w:tcW w:w="924" w:type="dxa"/>
          </w:tcPr>
          <w:p w:rsidR="006F5D4A" w:rsidRDefault="006F5D4A">
            <w:pPr>
              <w:pStyle w:val="ConsPlusNormal"/>
              <w:jc w:val="center"/>
            </w:pPr>
            <w:r>
              <w:t>30</w:t>
            </w:r>
          </w:p>
        </w:tc>
      </w:tr>
      <w:tr w:rsidR="006F5D4A">
        <w:tc>
          <w:tcPr>
            <w:tcW w:w="1814" w:type="dxa"/>
          </w:tcPr>
          <w:p w:rsidR="006F5D4A" w:rsidRDefault="006F5D4A">
            <w:pPr>
              <w:pStyle w:val="ConsPlusNormal"/>
            </w:pPr>
          </w:p>
        </w:tc>
        <w:tc>
          <w:tcPr>
            <w:tcW w:w="1814" w:type="dxa"/>
          </w:tcPr>
          <w:p w:rsidR="006F5D4A" w:rsidRDefault="006F5D4A">
            <w:pPr>
              <w:pStyle w:val="ConsPlusNormal"/>
            </w:pPr>
          </w:p>
        </w:tc>
        <w:tc>
          <w:tcPr>
            <w:tcW w:w="922" w:type="dxa"/>
          </w:tcPr>
          <w:p w:rsidR="006F5D4A" w:rsidRDefault="006F5D4A">
            <w:pPr>
              <w:pStyle w:val="ConsPlusNormal"/>
            </w:pPr>
          </w:p>
        </w:tc>
        <w:tc>
          <w:tcPr>
            <w:tcW w:w="922" w:type="dxa"/>
          </w:tcPr>
          <w:p w:rsidR="006F5D4A" w:rsidRDefault="006F5D4A">
            <w:pPr>
              <w:pStyle w:val="ConsPlusNormal"/>
            </w:pPr>
          </w:p>
        </w:tc>
        <w:tc>
          <w:tcPr>
            <w:tcW w:w="922" w:type="dxa"/>
          </w:tcPr>
          <w:p w:rsidR="006F5D4A" w:rsidRDefault="006F5D4A">
            <w:pPr>
              <w:pStyle w:val="ConsPlusNormal"/>
            </w:pPr>
          </w:p>
        </w:tc>
        <w:tc>
          <w:tcPr>
            <w:tcW w:w="922" w:type="dxa"/>
          </w:tcPr>
          <w:p w:rsidR="006F5D4A" w:rsidRDefault="006F5D4A">
            <w:pPr>
              <w:pStyle w:val="ConsPlusNormal"/>
            </w:pPr>
          </w:p>
        </w:tc>
        <w:tc>
          <w:tcPr>
            <w:tcW w:w="922" w:type="dxa"/>
          </w:tcPr>
          <w:p w:rsidR="006F5D4A" w:rsidRDefault="006F5D4A">
            <w:pPr>
              <w:pStyle w:val="ConsPlusNormal"/>
            </w:pPr>
          </w:p>
        </w:tc>
        <w:tc>
          <w:tcPr>
            <w:tcW w:w="924" w:type="dxa"/>
          </w:tcPr>
          <w:p w:rsidR="006F5D4A" w:rsidRDefault="006F5D4A">
            <w:pPr>
              <w:pStyle w:val="ConsPlusNormal"/>
            </w:pP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3</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lastRenderedPageBreak/>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pPr>
      <w:r>
        <w:t>Рекомендуемый образец</w:t>
      </w:r>
    </w:p>
    <w:p w:rsidR="006F5D4A" w:rsidRDefault="006F5D4A">
      <w:pPr>
        <w:pStyle w:val="ConsPlusNormal"/>
        <w:jc w:val="both"/>
      </w:pPr>
    </w:p>
    <w:p w:rsidR="006F5D4A" w:rsidRDefault="006F5D4A">
      <w:pPr>
        <w:pStyle w:val="ConsPlusNormal"/>
        <w:jc w:val="center"/>
      </w:pPr>
      <w:bookmarkStart w:id="6" w:name="P450"/>
      <w:bookmarkEnd w:id="6"/>
      <w:r>
        <w:t>Журнал учета температуры и влажности в складских помещениях</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0"/>
        <w:gridCol w:w="1121"/>
        <w:gridCol w:w="1121"/>
        <w:gridCol w:w="1121"/>
        <w:gridCol w:w="1121"/>
        <w:gridCol w:w="1121"/>
        <w:gridCol w:w="1121"/>
      </w:tblGrid>
      <w:tr w:rsidR="006F5D4A">
        <w:tc>
          <w:tcPr>
            <w:tcW w:w="567" w:type="dxa"/>
            <w:vMerge w:val="restart"/>
          </w:tcPr>
          <w:p w:rsidR="006F5D4A" w:rsidRDefault="006F5D4A">
            <w:pPr>
              <w:pStyle w:val="ConsPlusNormal"/>
              <w:jc w:val="center"/>
            </w:pPr>
            <w:proofErr w:type="gramStart"/>
            <w:r>
              <w:t>п</w:t>
            </w:r>
            <w:proofErr w:type="gramEnd"/>
            <w:r>
              <w:t>/п</w:t>
            </w:r>
          </w:p>
        </w:tc>
        <w:tc>
          <w:tcPr>
            <w:tcW w:w="1700" w:type="dxa"/>
            <w:vMerge w:val="restart"/>
          </w:tcPr>
          <w:p w:rsidR="006F5D4A" w:rsidRDefault="006F5D4A">
            <w:pPr>
              <w:pStyle w:val="ConsPlusNormal"/>
              <w:jc w:val="center"/>
            </w:pPr>
            <w:r>
              <w:t>Наименование складского помещения</w:t>
            </w:r>
          </w:p>
        </w:tc>
        <w:tc>
          <w:tcPr>
            <w:tcW w:w="6726" w:type="dxa"/>
            <w:gridSpan w:val="6"/>
          </w:tcPr>
          <w:p w:rsidR="006F5D4A" w:rsidRDefault="006F5D4A">
            <w:pPr>
              <w:pStyle w:val="ConsPlusNormal"/>
              <w:jc w:val="center"/>
            </w:pPr>
            <w:r>
              <w:t>Месяц/дни: (температура в градусах Цельсия и влажность в процентах)</w:t>
            </w:r>
          </w:p>
        </w:tc>
      </w:tr>
      <w:tr w:rsidR="006F5D4A">
        <w:tc>
          <w:tcPr>
            <w:tcW w:w="567" w:type="dxa"/>
            <w:vMerge/>
          </w:tcPr>
          <w:p w:rsidR="006F5D4A" w:rsidRDefault="006F5D4A">
            <w:pPr>
              <w:pStyle w:val="ConsPlusNormal"/>
            </w:pPr>
          </w:p>
        </w:tc>
        <w:tc>
          <w:tcPr>
            <w:tcW w:w="1700" w:type="dxa"/>
            <w:vMerge/>
          </w:tcPr>
          <w:p w:rsidR="006F5D4A" w:rsidRDefault="006F5D4A">
            <w:pPr>
              <w:pStyle w:val="ConsPlusNormal"/>
            </w:pPr>
          </w:p>
        </w:tc>
        <w:tc>
          <w:tcPr>
            <w:tcW w:w="1121" w:type="dxa"/>
          </w:tcPr>
          <w:p w:rsidR="006F5D4A" w:rsidRDefault="006F5D4A">
            <w:pPr>
              <w:pStyle w:val="ConsPlusNormal"/>
              <w:jc w:val="center"/>
            </w:pPr>
            <w:r>
              <w:t>1</w:t>
            </w:r>
          </w:p>
        </w:tc>
        <w:tc>
          <w:tcPr>
            <w:tcW w:w="1121" w:type="dxa"/>
          </w:tcPr>
          <w:p w:rsidR="006F5D4A" w:rsidRDefault="006F5D4A">
            <w:pPr>
              <w:pStyle w:val="ConsPlusNormal"/>
              <w:jc w:val="center"/>
            </w:pPr>
            <w:r>
              <w:t>2</w:t>
            </w:r>
          </w:p>
        </w:tc>
        <w:tc>
          <w:tcPr>
            <w:tcW w:w="1121" w:type="dxa"/>
          </w:tcPr>
          <w:p w:rsidR="006F5D4A" w:rsidRDefault="006F5D4A">
            <w:pPr>
              <w:pStyle w:val="ConsPlusNormal"/>
              <w:jc w:val="center"/>
            </w:pPr>
            <w:r>
              <w:t>3</w:t>
            </w:r>
          </w:p>
        </w:tc>
        <w:tc>
          <w:tcPr>
            <w:tcW w:w="1121" w:type="dxa"/>
          </w:tcPr>
          <w:p w:rsidR="006F5D4A" w:rsidRDefault="006F5D4A">
            <w:pPr>
              <w:pStyle w:val="ConsPlusNormal"/>
              <w:jc w:val="center"/>
            </w:pPr>
            <w:r>
              <w:t>4</w:t>
            </w:r>
          </w:p>
        </w:tc>
        <w:tc>
          <w:tcPr>
            <w:tcW w:w="1121" w:type="dxa"/>
          </w:tcPr>
          <w:p w:rsidR="006F5D4A" w:rsidRDefault="006F5D4A">
            <w:pPr>
              <w:pStyle w:val="ConsPlusNormal"/>
              <w:jc w:val="center"/>
            </w:pPr>
            <w:r>
              <w:t>5</w:t>
            </w:r>
          </w:p>
        </w:tc>
        <w:tc>
          <w:tcPr>
            <w:tcW w:w="1121" w:type="dxa"/>
          </w:tcPr>
          <w:p w:rsidR="006F5D4A" w:rsidRDefault="006F5D4A">
            <w:pPr>
              <w:pStyle w:val="ConsPlusNormal"/>
              <w:jc w:val="center"/>
            </w:pPr>
            <w:r>
              <w:t>6</w:t>
            </w:r>
          </w:p>
        </w:tc>
      </w:tr>
      <w:tr w:rsidR="006F5D4A">
        <w:tc>
          <w:tcPr>
            <w:tcW w:w="567" w:type="dxa"/>
          </w:tcPr>
          <w:p w:rsidR="006F5D4A" w:rsidRDefault="006F5D4A">
            <w:pPr>
              <w:pStyle w:val="ConsPlusNormal"/>
            </w:pPr>
          </w:p>
        </w:tc>
        <w:tc>
          <w:tcPr>
            <w:tcW w:w="1700" w:type="dxa"/>
          </w:tcPr>
          <w:p w:rsidR="006F5D4A" w:rsidRDefault="006F5D4A">
            <w:pPr>
              <w:pStyle w:val="ConsPlusNormal"/>
            </w:pPr>
          </w:p>
        </w:tc>
        <w:tc>
          <w:tcPr>
            <w:tcW w:w="1121" w:type="dxa"/>
          </w:tcPr>
          <w:p w:rsidR="006F5D4A" w:rsidRDefault="006F5D4A">
            <w:pPr>
              <w:pStyle w:val="ConsPlusNormal"/>
            </w:pPr>
          </w:p>
        </w:tc>
        <w:tc>
          <w:tcPr>
            <w:tcW w:w="1121" w:type="dxa"/>
          </w:tcPr>
          <w:p w:rsidR="006F5D4A" w:rsidRDefault="006F5D4A">
            <w:pPr>
              <w:pStyle w:val="ConsPlusNormal"/>
            </w:pPr>
          </w:p>
        </w:tc>
        <w:tc>
          <w:tcPr>
            <w:tcW w:w="1121" w:type="dxa"/>
          </w:tcPr>
          <w:p w:rsidR="006F5D4A" w:rsidRDefault="006F5D4A">
            <w:pPr>
              <w:pStyle w:val="ConsPlusNormal"/>
            </w:pPr>
          </w:p>
        </w:tc>
        <w:tc>
          <w:tcPr>
            <w:tcW w:w="1121" w:type="dxa"/>
          </w:tcPr>
          <w:p w:rsidR="006F5D4A" w:rsidRDefault="006F5D4A">
            <w:pPr>
              <w:pStyle w:val="ConsPlusNormal"/>
            </w:pPr>
          </w:p>
        </w:tc>
        <w:tc>
          <w:tcPr>
            <w:tcW w:w="1121" w:type="dxa"/>
          </w:tcPr>
          <w:p w:rsidR="006F5D4A" w:rsidRDefault="006F5D4A">
            <w:pPr>
              <w:pStyle w:val="ConsPlusNormal"/>
            </w:pPr>
          </w:p>
        </w:tc>
        <w:tc>
          <w:tcPr>
            <w:tcW w:w="1121" w:type="dxa"/>
          </w:tcPr>
          <w:p w:rsidR="006F5D4A" w:rsidRDefault="006F5D4A">
            <w:pPr>
              <w:pStyle w:val="ConsPlusNormal"/>
            </w:pP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4</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pPr>
      <w:r>
        <w:t>Рекомендуемый образец</w:t>
      </w:r>
    </w:p>
    <w:p w:rsidR="006F5D4A" w:rsidRDefault="006F5D4A">
      <w:pPr>
        <w:pStyle w:val="ConsPlusNormal"/>
        <w:jc w:val="both"/>
      </w:pPr>
    </w:p>
    <w:p w:rsidR="006F5D4A" w:rsidRDefault="006F5D4A">
      <w:pPr>
        <w:pStyle w:val="ConsPlusNormal"/>
        <w:jc w:val="center"/>
      </w:pPr>
      <w:bookmarkStart w:id="7" w:name="P487"/>
      <w:bookmarkEnd w:id="7"/>
      <w:r>
        <w:t>Журнал бракеража готовой пищевой продукции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955"/>
        <w:gridCol w:w="1478"/>
        <w:gridCol w:w="1304"/>
        <w:gridCol w:w="1077"/>
        <w:gridCol w:w="1191"/>
        <w:gridCol w:w="1247"/>
      </w:tblGrid>
      <w:tr w:rsidR="006F5D4A">
        <w:tc>
          <w:tcPr>
            <w:tcW w:w="907" w:type="dxa"/>
          </w:tcPr>
          <w:p w:rsidR="006F5D4A" w:rsidRDefault="006F5D4A">
            <w:pPr>
              <w:pStyle w:val="ConsPlusNormal"/>
              <w:jc w:val="center"/>
            </w:pPr>
            <w:r>
              <w:t>Дата и час изготовления блюда</w:t>
            </w:r>
          </w:p>
        </w:tc>
        <w:tc>
          <w:tcPr>
            <w:tcW w:w="907" w:type="dxa"/>
          </w:tcPr>
          <w:p w:rsidR="006F5D4A" w:rsidRDefault="006F5D4A">
            <w:pPr>
              <w:pStyle w:val="ConsPlusNormal"/>
              <w:jc w:val="center"/>
            </w:pPr>
            <w:r>
              <w:t>Время снятия бракеража</w:t>
            </w:r>
          </w:p>
        </w:tc>
        <w:tc>
          <w:tcPr>
            <w:tcW w:w="955" w:type="dxa"/>
          </w:tcPr>
          <w:p w:rsidR="006F5D4A" w:rsidRDefault="006F5D4A">
            <w:pPr>
              <w:pStyle w:val="ConsPlusNormal"/>
              <w:jc w:val="center"/>
            </w:pPr>
            <w:r>
              <w:t>Наименование готового блюда</w:t>
            </w:r>
          </w:p>
        </w:tc>
        <w:tc>
          <w:tcPr>
            <w:tcW w:w="1478" w:type="dxa"/>
          </w:tcPr>
          <w:p w:rsidR="006F5D4A" w:rsidRDefault="006F5D4A">
            <w:pPr>
              <w:pStyle w:val="ConsPlusNormal"/>
              <w:jc w:val="center"/>
            </w:pPr>
            <w:r>
              <w:t>Результаты органолептической оценки качества готовых блюд</w:t>
            </w:r>
          </w:p>
        </w:tc>
        <w:tc>
          <w:tcPr>
            <w:tcW w:w="1304" w:type="dxa"/>
          </w:tcPr>
          <w:p w:rsidR="006F5D4A" w:rsidRDefault="006F5D4A">
            <w:pPr>
              <w:pStyle w:val="ConsPlusNormal"/>
              <w:jc w:val="center"/>
            </w:pPr>
            <w:r>
              <w:t>Разрешение к реализации блюда, кулинарного изделия</w:t>
            </w:r>
          </w:p>
        </w:tc>
        <w:tc>
          <w:tcPr>
            <w:tcW w:w="1077" w:type="dxa"/>
          </w:tcPr>
          <w:p w:rsidR="006F5D4A" w:rsidRDefault="006F5D4A">
            <w:pPr>
              <w:pStyle w:val="ConsPlusNormal"/>
              <w:jc w:val="center"/>
            </w:pPr>
            <w:r>
              <w:t xml:space="preserve">Подписи членов </w:t>
            </w:r>
            <w:proofErr w:type="spellStart"/>
            <w:r>
              <w:t>бракеражной</w:t>
            </w:r>
            <w:proofErr w:type="spellEnd"/>
            <w:r>
              <w:t xml:space="preserve"> комиссии</w:t>
            </w:r>
          </w:p>
        </w:tc>
        <w:tc>
          <w:tcPr>
            <w:tcW w:w="1191" w:type="dxa"/>
          </w:tcPr>
          <w:p w:rsidR="006F5D4A" w:rsidRDefault="006F5D4A">
            <w:pPr>
              <w:pStyle w:val="ConsPlusNormal"/>
              <w:jc w:val="center"/>
            </w:pPr>
            <w:r>
              <w:t>Результаты взвешивания порционных блюд</w:t>
            </w:r>
          </w:p>
        </w:tc>
        <w:tc>
          <w:tcPr>
            <w:tcW w:w="1247" w:type="dxa"/>
          </w:tcPr>
          <w:p w:rsidR="006F5D4A" w:rsidRDefault="006F5D4A">
            <w:pPr>
              <w:pStyle w:val="ConsPlusNormal"/>
              <w:jc w:val="center"/>
            </w:pPr>
            <w:r>
              <w:t>Примечание</w:t>
            </w:r>
          </w:p>
        </w:tc>
      </w:tr>
      <w:tr w:rsidR="006F5D4A">
        <w:tc>
          <w:tcPr>
            <w:tcW w:w="907" w:type="dxa"/>
          </w:tcPr>
          <w:p w:rsidR="006F5D4A" w:rsidRDefault="006F5D4A">
            <w:pPr>
              <w:pStyle w:val="ConsPlusNormal"/>
            </w:pPr>
          </w:p>
        </w:tc>
        <w:tc>
          <w:tcPr>
            <w:tcW w:w="907" w:type="dxa"/>
          </w:tcPr>
          <w:p w:rsidR="006F5D4A" w:rsidRDefault="006F5D4A">
            <w:pPr>
              <w:pStyle w:val="ConsPlusNormal"/>
            </w:pPr>
          </w:p>
        </w:tc>
        <w:tc>
          <w:tcPr>
            <w:tcW w:w="955" w:type="dxa"/>
          </w:tcPr>
          <w:p w:rsidR="006F5D4A" w:rsidRDefault="006F5D4A">
            <w:pPr>
              <w:pStyle w:val="ConsPlusNormal"/>
            </w:pPr>
          </w:p>
        </w:tc>
        <w:tc>
          <w:tcPr>
            <w:tcW w:w="1478" w:type="dxa"/>
          </w:tcPr>
          <w:p w:rsidR="006F5D4A" w:rsidRDefault="006F5D4A">
            <w:pPr>
              <w:pStyle w:val="ConsPlusNormal"/>
            </w:pPr>
          </w:p>
        </w:tc>
        <w:tc>
          <w:tcPr>
            <w:tcW w:w="1304" w:type="dxa"/>
          </w:tcPr>
          <w:p w:rsidR="006F5D4A" w:rsidRDefault="006F5D4A">
            <w:pPr>
              <w:pStyle w:val="ConsPlusNormal"/>
            </w:pPr>
          </w:p>
        </w:tc>
        <w:tc>
          <w:tcPr>
            <w:tcW w:w="1077" w:type="dxa"/>
          </w:tcPr>
          <w:p w:rsidR="006F5D4A" w:rsidRDefault="006F5D4A">
            <w:pPr>
              <w:pStyle w:val="ConsPlusNormal"/>
            </w:pPr>
          </w:p>
        </w:tc>
        <w:tc>
          <w:tcPr>
            <w:tcW w:w="1191" w:type="dxa"/>
          </w:tcPr>
          <w:p w:rsidR="006F5D4A" w:rsidRDefault="006F5D4A">
            <w:pPr>
              <w:pStyle w:val="ConsPlusNormal"/>
            </w:pPr>
          </w:p>
        </w:tc>
        <w:tc>
          <w:tcPr>
            <w:tcW w:w="1247" w:type="dxa"/>
          </w:tcPr>
          <w:p w:rsidR="006F5D4A" w:rsidRDefault="006F5D4A">
            <w:pPr>
              <w:pStyle w:val="ConsPlusNormal"/>
            </w:pP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5</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pPr>
      <w:r>
        <w:t>Рекомендуемый образец</w:t>
      </w:r>
    </w:p>
    <w:p w:rsidR="006F5D4A" w:rsidRDefault="006F5D4A">
      <w:pPr>
        <w:pStyle w:val="ConsPlusNormal"/>
        <w:jc w:val="both"/>
      </w:pPr>
    </w:p>
    <w:p w:rsidR="006F5D4A" w:rsidRDefault="006F5D4A">
      <w:pPr>
        <w:pStyle w:val="ConsPlusNormal"/>
        <w:jc w:val="center"/>
      </w:pPr>
      <w:bookmarkStart w:id="8" w:name="P523"/>
      <w:bookmarkEnd w:id="8"/>
      <w:r>
        <w:t>Журнал бракеража скоропортящейся пищевой продукции</w:t>
      </w:r>
    </w:p>
    <w:p w:rsidR="006F5D4A" w:rsidRDefault="006F5D4A">
      <w:pPr>
        <w:pStyle w:val="ConsPlusNormal"/>
        <w:jc w:val="both"/>
      </w:pPr>
    </w:p>
    <w:p w:rsidR="006F5D4A" w:rsidRDefault="006F5D4A">
      <w:pPr>
        <w:pStyle w:val="ConsPlusNormal"/>
        <w:sectPr w:rsidR="006F5D4A" w:rsidSect="00D2601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680"/>
        <w:gridCol w:w="794"/>
        <w:gridCol w:w="850"/>
        <w:gridCol w:w="850"/>
        <w:gridCol w:w="1020"/>
        <w:gridCol w:w="2608"/>
        <w:gridCol w:w="1417"/>
        <w:gridCol w:w="1191"/>
        <w:gridCol w:w="794"/>
        <w:gridCol w:w="680"/>
        <w:gridCol w:w="878"/>
      </w:tblGrid>
      <w:tr w:rsidR="006F5D4A">
        <w:tc>
          <w:tcPr>
            <w:tcW w:w="1077" w:type="dxa"/>
          </w:tcPr>
          <w:p w:rsidR="006F5D4A" w:rsidRDefault="006F5D4A">
            <w:pPr>
              <w:pStyle w:val="ConsPlusNormal"/>
              <w:jc w:val="center"/>
            </w:pPr>
            <w:r>
              <w:lastRenderedPageBreak/>
              <w:t>Дата и час, поступления пищевой продукции</w:t>
            </w:r>
          </w:p>
        </w:tc>
        <w:tc>
          <w:tcPr>
            <w:tcW w:w="794" w:type="dxa"/>
          </w:tcPr>
          <w:p w:rsidR="006F5D4A" w:rsidRDefault="006F5D4A">
            <w:pPr>
              <w:pStyle w:val="ConsPlusNormal"/>
              <w:jc w:val="center"/>
            </w:pPr>
            <w:r>
              <w:t>Наименование</w:t>
            </w:r>
          </w:p>
        </w:tc>
        <w:tc>
          <w:tcPr>
            <w:tcW w:w="680" w:type="dxa"/>
          </w:tcPr>
          <w:p w:rsidR="006F5D4A" w:rsidRDefault="006F5D4A">
            <w:pPr>
              <w:pStyle w:val="ConsPlusNormal"/>
              <w:jc w:val="center"/>
            </w:pPr>
            <w:r>
              <w:t>Фасовка</w:t>
            </w:r>
          </w:p>
        </w:tc>
        <w:tc>
          <w:tcPr>
            <w:tcW w:w="794" w:type="dxa"/>
          </w:tcPr>
          <w:p w:rsidR="006F5D4A" w:rsidRDefault="006F5D4A">
            <w:pPr>
              <w:pStyle w:val="ConsPlusNormal"/>
              <w:jc w:val="center"/>
            </w:pPr>
            <w:r>
              <w:t>Дата выработки</w:t>
            </w:r>
          </w:p>
        </w:tc>
        <w:tc>
          <w:tcPr>
            <w:tcW w:w="850" w:type="dxa"/>
          </w:tcPr>
          <w:p w:rsidR="006F5D4A" w:rsidRDefault="006F5D4A">
            <w:pPr>
              <w:pStyle w:val="ConsPlusNormal"/>
              <w:jc w:val="center"/>
            </w:pPr>
            <w:r>
              <w:t>Изготовитель</w:t>
            </w:r>
          </w:p>
        </w:tc>
        <w:tc>
          <w:tcPr>
            <w:tcW w:w="850" w:type="dxa"/>
          </w:tcPr>
          <w:p w:rsidR="006F5D4A" w:rsidRDefault="006F5D4A">
            <w:pPr>
              <w:pStyle w:val="ConsPlusNormal"/>
              <w:jc w:val="center"/>
            </w:pPr>
            <w:r>
              <w:t>Поставщик</w:t>
            </w:r>
          </w:p>
        </w:tc>
        <w:tc>
          <w:tcPr>
            <w:tcW w:w="1020" w:type="dxa"/>
          </w:tcPr>
          <w:p w:rsidR="006F5D4A" w:rsidRDefault="006F5D4A">
            <w:pPr>
              <w:pStyle w:val="ConsPlusNormal"/>
              <w:jc w:val="center"/>
            </w:pPr>
            <w:r>
              <w:t xml:space="preserve">Количество поступившего продукта (в кг, литрах, </w:t>
            </w:r>
            <w:proofErr w:type="spellStart"/>
            <w:proofErr w:type="gramStart"/>
            <w:r>
              <w:t>шт</w:t>
            </w:r>
            <w:proofErr w:type="spellEnd"/>
            <w:proofErr w:type="gramEnd"/>
            <w:r>
              <w:t>)</w:t>
            </w:r>
          </w:p>
        </w:tc>
        <w:tc>
          <w:tcPr>
            <w:tcW w:w="2608" w:type="dxa"/>
          </w:tcPr>
          <w:p w:rsidR="006F5D4A" w:rsidRDefault="006F5D4A">
            <w:pPr>
              <w:pStyle w:val="ConsPlusNormal"/>
              <w:jc w:val="center"/>
            </w:pPr>
            <w:r>
              <w:t>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Pr>
          <w:p w:rsidR="006F5D4A" w:rsidRDefault="006F5D4A">
            <w:pPr>
              <w:pStyle w:val="ConsPlusNormal"/>
              <w:jc w:val="center"/>
            </w:pPr>
            <w:r>
              <w:t>Результаты органолептической оценки, поступившего продовольственного сырья и пищевых продуктов</w:t>
            </w:r>
          </w:p>
        </w:tc>
        <w:tc>
          <w:tcPr>
            <w:tcW w:w="1191" w:type="dxa"/>
          </w:tcPr>
          <w:p w:rsidR="006F5D4A" w:rsidRDefault="006F5D4A">
            <w:pPr>
              <w:pStyle w:val="ConsPlusNormal"/>
              <w:jc w:val="center"/>
            </w:pPr>
            <w:r>
              <w:t>Условия хранения, конечный срок реализации</w:t>
            </w:r>
          </w:p>
        </w:tc>
        <w:tc>
          <w:tcPr>
            <w:tcW w:w="794" w:type="dxa"/>
          </w:tcPr>
          <w:p w:rsidR="006F5D4A" w:rsidRDefault="006F5D4A">
            <w:pPr>
              <w:pStyle w:val="ConsPlusNormal"/>
              <w:jc w:val="center"/>
            </w:pPr>
            <w:r>
              <w:t>Дата и час фактической реализации</w:t>
            </w:r>
          </w:p>
        </w:tc>
        <w:tc>
          <w:tcPr>
            <w:tcW w:w="680" w:type="dxa"/>
          </w:tcPr>
          <w:p w:rsidR="006F5D4A" w:rsidRDefault="006F5D4A">
            <w:pPr>
              <w:pStyle w:val="ConsPlusNormal"/>
              <w:jc w:val="center"/>
            </w:pPr>
            <w:r>
              <w:t>Подпись ответственного лица</w:t>
            </w:r>
          </w:p>
        </w:tc>
        <w:tc>
          <w:tcPr>
            <w:tcW w:w="878" w:type="dxa"/>
          </w:tcPr>
          <w:p w:rsidR="006F5D4A" w:rsidRDefault="006F5D4A">
            <w:pPr>
              <w:pStyle w:val="ConsPlusNormal"/>
              <w:jc w:val="center"/>
            </w:pPr>
            <w:r>
              <w:t>Примечание</w:t>
            </w:r>
          </w:p>
        </w:tc>
      </w:tr>
      <w:tr w:rsidR="006F5D4A">
        <w:tc>
          <w:tcPr>
            <w:tcW w:w="1077" w:type="dxa"/>
          </w:tcPr>
          <w:p w:rsidR="006F5D4A" w:rsidRDefault="006F5D4A">
            <w:pPr>
              <w:pStyle w:val="ConsPlusNormal"/>
            </w:pPr>
          </w:p>
        </w:tc>
        <w:tc>
          <w:tcPr>
            <w:tcW w:w="794" w:type="dxa"/>
          </w:tcPr>
          <w:p w:rsidR="006F5D4A" w:rsidRDefault="006F5D4A">
            <w:pPr>
              <w:pStyle w:val="ConsPlusNormal"/>
            </w:pPr>
          </w:p>
        </w:tc>
        <w:tc>
          <w:tcPr>
            <w:tcW w:w="680" w:type="dxa"/>
          </w:tcPr>
          <w:p w:rsidR="006F5D4A" w:rsidRDefault="006F5D4A">
            <w:pPr>
              <w:pStyle w:val="ConsPlusNormal"/>
            </w:pPr>
          </w:p>
        </w:tc>
        <w:tc>
          <w:tcPr>
            <w:tcW w:w="794" w:type="dxa"/>
          </w:tcPr>
          <w:p w:rsidR="006F5D4A" w:rsidRDefault="006F5D4A">
            <w:pPr>
              <w:pStyle w:val="ConsPlusNormal"/>
            </w:pPr>
          </w:p>
        </w:tc>
        <w:tc>
          <w:tcPr>
            <w:tcW w:w="850" w:type="dxa"/>
          </w:tcPr>
          <w:p w:rsidR="006F5D4A" w:rsidRDefault="006F5D4A">
            <w:pPr>
              <w:pStyle w:val="ConsPlusNormal"/>
            </w:pPr>
          </w:p>
        </w:tc>
        <w:tc>
          <w:tcPr>
            <w:tcW w:w="850" w:type="dxa"/>
          </w:tcPr>
          <w:p w:rsidR="006F5D4A" w:rsidRDefault="006F5D4A">
            <w:pPr>
              <w:pStyle w:val="ConsPlusNormal"/>
            </w:pPr>
          </w:p>
        </w:tc>
        <w:tc>
          <w:tcPr>
            <w:tcW w:w="1020" w:type="dxa"/>
          </w:tcPr>
          <w:p w:rsidR="006F5D4A" w:rsidRDefault="006F5D4A">
            <w:pPr>
              <w:pStyle w:val="ConsPlusNormal"/>
            </w:pPr>
          </w:p>
        </w:tc>
        <w:tc>
          <w:tcPr>
            <w:tcW w:w="2608" w:type="dxa"/>
          </w:tcPr>
          <w:p w:rsidR="006F5D4A" w:rsidRDefault="006F5D4A">
            <w:pPr>
              <w:pStyle w:val="ConsPlusNormal"/>
            </w:pPr>
          </w:p>
        </w:tc>
        <w:tc>
          <w:tcPr>
            <w:tcW w:w="1417" w:type="dxa"/>
          </w:tcPr>
          <w:p w:rsidR="006F5D4A" w:rsidRDefault="006F5D4A">
            <w:pPr>
              <w:pStyle w:val="ConsPlusNormal"/>
            </w:pPr>
          </w:p>
        </w:tc>
        <w:tc>
          <w:tcPr>
            <w:tcW w:w="1191" w:type="dxa"/>
          </w:tcPr>
          <w:p w:rsidR="006F5D4A" w:rsidRDefault="006F5D4A">
            <w:pPr>
              <w:pStyle w:val="ConsPlusNormal"/>
            </w:pPr>
          </w:p>
        </w:tc>
        <w:tc>
          <w:tcPr>
            <w:tcW w:w="794" w:type="dxa"/>
          </w:tcPr>
          <w:p w:rsidR="006F5D4A" w:rsidRDefault="006F5D4A">
            <w:pPr>
              <w:pStyle w:val="ConsPlusNormal"/>
            </w:pPr>
          </w:p>
        </w:tc>
        <w:tc>
          <w:tcPr>
            <w:tcW w:w="680" w:type="dxa"/>
          </w:tcPr>
          <w:p w:rsidR="006F5D4A" w:rsidRDefault="006F5D4A">
            <w:pPr>
              <w:pStyle w:val="ConsPlusNormal"/>
            </w:pPr>
          </w:p>
        </w:tc>
        <w:tc>
          <w:tcPr>
            <w:tcW w:w="878" w:type="dxa"/>
          </w:tcPr>
          <w:p w:rsidR="006F5D4A" w:rsidRDefault="006F5D4A">
            <w:pPr>
              <w:pStyle w:val="ConsPlusNormal"/>
            </w:pPr>
          </w:p>
        </w:tc>
      </w:tr>
    </w:tbl>
    <w:p w:rsidR="006F5D4A" w:rsidRDefault="006F5D4A">
      <w:pPr>
        <w:pStyle w:val="ConsPlusNormal"/>
        <w:sectPr w:rsidR="006F5D4A">
          <w:pgSz w:w="16838" w:h="11905" w:orient="landscape"/>
          <w:pgMar w:top="1701" w:right="1134" w:bottom="850" w:left="1134" w:header="0" w:footer="0" w:gutter="0"/>
          <w:cols w:space="720"/>
          <w:titlePg/>
        </w:sectPr>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6</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Title"/>
        <w:jc w:val="center"/>
      </w:pPr>
      <w:bookmarkStart w:id="9" w:name="P567"/>
      <w:bookmarkEnd w:id="9"/>
      <w:r>
        <w:t>ПЕРЕЧЕНЬ</w:t>
      </w:r>
    </w:p>
    <w:p w:rsidR="006F5D4A" w:rsidRDefault="006F5D4A">
      <w:pPr>
        <w:pStyle w:val="ConsPlusTitle"/>
        <w:jc w:val="center"/>
      </w:pPr>
      <w:r>
        <w:t>ПИЩЕВОЙ ПРОДУКЦИИ, КОТОРАЯ НЕ ДОПУСКАЕТСЯ ПРИ ОРГАНИЗАЦИИ</w:t>
      </w:r>
    </w:p>
    <w:p w:rsidR="006F5D4A" w:rsidRDefault="006F5D4A">
      <w:pPr>
        <w:pStyle w:val="ConsPlusTitle"/>
        <w:jc w:val="center"/>
      </w:pPr>
      <w:r>
        <w:t>ПИТАНИЯ ДЕТЕЙ</w:t>
      </w:r>
    </w:p>
    <w:p w:rsidR="006F5D4A" w:rsidRDefault="006F5D4A">
      <w:pPr>
        <w:pStyle w:val="ConsPlusNormal"/>
        <w:jc w:val="both"/>
      </w:pPr>
    </w:p>
    <w:p w:rsidR="006F5D4A" w:rsidRDefault="006F5D4A">
      <w:pPr>
        <w:pStyle w:val="ConsPlusNormal"/>
        <w:ind w:firstLine="540"/>
        <w:jc w:val="both"/>
      </w:pPr>
      <w:r>
        <w:t>1. Пищевая продукция без маркировки и (или) с истекшими сроками годности и (или) признаками недоброкачественности.</w:t>
      </w:r>
    </w:p>
    <w:p w:rsidR="006F5D4A" w:rsidRDefault="006F5D4A">
      <w:pPr>
        <w:pStyle w:val="ConsPlusNormal"/>
        <w:spacing w:before="240"/>
        <w:ind w:firstLine="540"/>
        <w:jc w:val="both"/>
      </w:pPr>
      <w:r>
        <w:t>2. Пищевая продукция, не соответствующая требованиям технических регламентов Таможенного союза.</w:t>
      </w:r>
    </w:p>
    <w:p w:rsidR="006F5D4A" w:rsidRDefault="006F5D4A">
      <w:pPr>
        <w:pStyle w:val="ConsPlusNormal"/>
        <w:spacing w:before="240"/>
        <w:ind w:firstLine="540"/>
        <w:jc w:val="both"/>
      </w:pPr>
      <w:r>
        <w:t>3. Мясо сельскохозяйственных животных и птицы, рыба, не прошедшие ветеринарно-санитарную экспертизу.</w:t>
      </w:r>
    </w:p>
    <w:p w:rsidR="006F5D4A" w:rsidRDefault="006F5D4A">
      <w:pPr>
        <w:pStyle w:val="ConsPlusNormal"/>
        <w:spacing w:before="240"/>
        <w:ind w:firstLine="540"/>
        <w:jc w:val="both"/>
      </w:pPr>
      <w:r>
        <w:t xml:space="preserve">4. Субпродукты, кроме </w:t>
      </w:r>
      <w:proofErr w:type="gramStart"/>
      <w:r>
        <w:t>говяжьих</w:t>
      </w:r>
      <w:proofErr w:type="gramEnd"/>
      <w:r>
        <w:t xml:space="preserve"> печени, языка, сердца.</w:t>
      </w:r>
    </w:p>
    <w:p w:rsidR="006F5D4A" w:rsidRDefault="006F5D4A">
      <w:pPr>
        <w:pStyle w:val="ConsPlusNormal"/>
        <w:spacing w:before="240"/>
        <w:ind w:firstLine="540"/>
        <w:jc w:val="both"/>
      </w:pPr>
      <w:r>
        <w:t>5. Непотрошеная птица.</w:t>
      </w:r>
    </w:p>
    <w:p w:rsidR="006F5D4A" w:rsidRDefault="006F5D4A">
      <w:pPr>
        <w:pStyle w:val="ConsPlusNormal"/>
        <w:spacing w:before="240"/>
        <w:ind w:firstLine="540"/>
        <w:jc w:val="both"/>
      </w:pPr>
      <w:r>
        <w:t>6. Мясо диких животных.</w:t>
      </w:r>
    </w:p>
    <w:p w:rsidR="006F5D4A" w:rsidRDefault="006F5D4A">
      <w:pPr>
        <w:pStyle w:val="ConsPlusNormal"/>
        <w:spacing w:before="240"/>
        <w:ind w:firstLine="540"/>
        <w:jc w:val="both"/>
      </w:pPr>
      <w:r>
        <w:t>7. Яйца и мясо водоплавающих птиц.</w:t>
      </w:r>
    </w:p>
    <w:p w:rsidR="006F5D4A" w:rsidRDefault="006F5D4A">
      <w:pPr>
        <w:pStyle w:val="ConsPlusNormal"/>
        <w:spacing w:before="240"/>
        <w:ind w:firstLine="540"/>
        <w:jc w:val="both"/>
      </w:pPr>
      <w:r>
        <w:t>8. Яйца с загрязненной и (или) поврежденной скорлупой, а также яйца из хозяйств, неблагополучных по сальмонеллезам.</w:t>
      </w:r>
    </w:p>
    <w:p w:rsidR="006F5D4A" w:rsidRDefault="006F5D4A">
      <w:pPr>
        <w:pStyle w:val="ConsPlusNormal"/>
        <w:spacing w:before="240"/>
        <w:ind w:firstLine="540"/>
        <w:jc w:val="both"/>
      </w:pPr>
      <w:r>
        <w:t xml:space="preserve">9. Консервы с нарушением герметичности банок, </w:t>
      </w:r>
      <w:proofErr w:type="spellStart"/>
      <w:r>
        <w:t>бомбажные</w:t>
      </w:r>
      <w:proofErr w:type="spellEnd"/>
      <w:r>
        <w:t>, "</w:t>
      </w:r>
      <w:proofErr w:type="spellStart"/>
      <w:r>
        <w:t>хлопуши</w:t>
      </w:r>
      <w:proofErr w:type="spellEnd"/>
      <w:r>
        <w:t>", банки с ржавчиной, деформированные.</w:t>
      </w:r>
    </w:p>
    <w:p w:rsidR="006F5D4A" w:rsidRDefault="006F5D4A">
      <w:pPr>
        <w:pStyle w:val="ConsPlusNormal"/>
        <w:spacing w:before="240"/>
        <w:ind w:firstLine="540"/>
        <w:jc w:val="both"/>
      </w:pPr>
      <w:r>
        <w:t>10. Крупа, мука, сухофрукты, загрязненные различными примесями или зараженные амбарными вредителями.</w:t>
      </w:r>
    </w:p>
    <w:p w:rsidR="006F5D4A" w:rsidRDefault="006F5D4A">
      <w:pPr>
        <w:pStyle w:val="ConsPlusNormal"/>
        <w:spacing w:before="240"/>
        <w:ind w:firstLine="540"/>
        <w:jc w:val="both"/>
      </w:pPr>
      <w:r>
        <w:t>11. Пищевая продукция домашнего (не промышленного) изготовления.</w:t>
      </w:r>
    </w:p>
    <w:p w:rsidR="006F5D4A" w:rsidRDefault="006F5D4A">
      <w:pPr>
        <w:pStyle w:val="ConsPlusNormal"/>
        <w:spacing w:before="240"/>
        <w:ind w:firstLine="540"/>
        <w:jc w:val="both"/>
      </w:pPr>
      <w:r>
        <w:t>12. Кремовые кондитерские изделия (пирожные и торты).</w:t>
      </w:r>
    </w:p>
    <w:p w:rsidR="006F5D4A" w:rsidRDefault="006F5D4A">
      <w:pPr>
        <w:pStyle w:val="ConsPlusNormal"/>
        <w:spacing w:before="240"/>
        <w:ind w:firstLine="540"/>
        <w:jc w:val="both"/>
      </w:pPr>
      <w:r>
        <w:t xml:space="preserve">13. Зельцы, изделия из мясной </w:t>
      </w:r>
      <w:proofErr w:type="spellStart"/>
      <w:r>
        <w:t>обрези</w:t>
      </w:r>
      <w:proofErr w:type="spellEnd"/>
      <w:r>
        <w:t>, диафрагмы; рулеты из мякоти голов, кровяные и ливерные колбасы, заливные блюда (мясные и рыбные), студни, форшмак из сельди.</w:t>
      </w:r>
    </w:p>
    <w:p w:rsidR="006F5D4A" w:rsidRDefault="006F5D4A">
      <w:pPr>
        <w:pStyle w:val="ConsPlusNormal"/>
        <w:spacing w:before="240"/>
        <w:ind w:firstLine="540"/>
        <w:jc w:val="both"/>
      </w:pPr>
      <w:r>
        <w:t>14. Макароны по-флотски (с фаршем), макароны с рубленым яйцом.</w:t>
      </w:r>
    </w:p>
    <w:p w:rsidR="006F5D4A" w:rsidRDefault="006F5D4A">
      <w:pPr>
        <w:pStyle w:val="ConsPlusNormal"/>
        <w:spacing w:before="240"/>
        <w:ind w:firstLine="540"/>
        <w:jc w:val="both"/>
      </w:pPr>
      <w:r>
        <w:lastRenderedPageBreak/>
        <w:t xml:space="preserve">15. Творог из </w:t>
      </w:r>
      <w:proofErr w:type="spellStart"/>
      <w:r>
        <w:t>непастеризованного</w:t>
      </w:r>
      <w:proofErr w:type="spellEnd"/>
      <w:r>
        <w:t xml:space="preserve"> молока, фляжный творог, фляжную сметану без термической обработки.</w:t>
      </w:r>
    </w:p>
    <w:p w:rsidR="006F5D4A" w:rsidRDefault="006F5D4A">
      <w:pPr>
        <w:pStyle w:val="ConsPlusNormal"/>
        <w:spacing w:before="240"/>
        <w:ind w:firstLine="540"/>
        <w:jc w:val="both"/>
      </w:pPr>
      <w:r>
        <w:t>16. Простокваша - "</w:t>
      </w:r>
      <w:proofErr w:type="spellStart"/>
      <w:r>
        <w:t>самоквас</w:t>
      </w:r>
      <w:proofErr w:type="spellEnd"/>
      <w:r>
        <w:t>".</w:t>
      </w:r>
    </w:p>
    <w:p w:rsidR="006F5D4A" w:rsidRDefault="006F5D4A">
      <w:pPr>
        <w:pStyle w:val="ConsPlusNormal"/>
        <w:spacing w:before="240"/>
        <w:ind w:firstLine="540"/>
        <w:jc w:val="both"/>
      </w:pPr>
      <w:r>
        <w:t>17. Грибы и продукты (кулинарные изделия), из них приготовленные.</w:t>
      </w:r>
    </w:p>
    <w:p w:rsidR="006F5D4A" w:rsidRDefault="006F5D4A">
      <w:pPr>
        <w:pStyle w:val="ConsPlusNormal"/>
        <w:spacing w:before="240"/>
        <w:ind w:firstLine="540"/>
        <w:jc w:val="both"/>
      </w:pPr>
      <w:r>
        <w:t>18. Квас.</w:t>
      </w:r>
    </w:p>
    <w:p w:rsidR="006F5D4A" w:rsidRDefault="006F5D4A">
      <w:pPr>
        <w:pStyle w:val="ConsPlusNormal"/>
        <w:spacing w:before="240"/>
        <w:ind w:firstLine="540"/>
        <w:jc w:val="both"/>
      </w:pPr>
      <w:r>
        <w:t>19. Соки концентрированные диффузионные.</w:t>
      </w:r>
    </w:p>
    <w:p w:rsidR="006F5D4A" w:rsidRDefault="006F5D4A">
      <w:pPr>
        <w:pStyle w:val="ConsPlusNormal"/>
        <w:spacing w:before="240"/>
        <w:ind w:firstLine="540"/>
        <w:jc w:val="both"/>
      </w:pPr>
      <w: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rsidR="006F5D4A" w:rsidRDefault="006F5D4A">
      <w:pPr>
        <w:pStyle w:val="ConsPlusNormal"/>
        <w:spacing w:before="240"/>
        <w:ind w:firstLine="540"/>
        <w:jc w:val="both"/>
      </w:pPr>
      <w:r>
        <w:t>21. Сырокопченые мясные гастрономические изделия и колбасы.</w:t>
      </w:r>
    </w:p>
    <w:p w:rsidR="006F5D4A" w:rsidRDefault="006F5D4A">
      <w:pPr>
        <w:pStyle w:val="ConsPlusNormal"/>
        <w:spacing w:before="240"/>
        <w:ind w:firstLine="540"/>
        <w:jc w:val="both"/>
      </w:pPr>
      <w:r>
        <w:t xml:space="preserve">22. Блюда, изготовленные из мяса, птицы, рыбы (кроме соленой), не </w:t>
      </w:r>
      <w:proofErr w:type="gramStart"/>
      <w:r>
        <w:t>прошедших</w:t>
      </w:r>
      <w:proofErr w:type="gramEnd"/>
      <w:r>
        <w:t xml:space="preserve"> тепловую обработку.</w:t>
      </w:r>
    </w:p>
    <w:p w:rsidR="006F5D4A" w:rsidRDefault="006F5D4A">
      <w:pPr>
        <w:pStyle w:val="ConsPlusNormal"/>
        <w:spacing w:before="240"/>
        <w:ind w:firstLine="540"/>
        <w:jc w:val="both"/>
      </w:pPr>
      <w:r>
        <w:t>23. Масло растительное пальмовое, рапсовое, кокосовое, хлопковое.</w:t>
      </w:r>
    </w:p>
    <w:p w:rsidR="006F5D4A" w:rsidRDefault="006F5D4A">
      <w:pPr>
        <w:pStyle w:val="ConsPlusNormal"/>
        <w:spacing w:before="240"/>
        <w:ind w:firstLine="540"/>
        <w:jc w:val="both"/>
      </w:pPr>
      <w:r>
        <w:t xml:space="preserve">24. </w:t>
      </w:r>
      <w:proofErr w:type="gramStart"/>
      <w:r>
        <w:t>Жареные во фритюре пищевая продукция и продукция общественного питания.</w:t>
      </w:r>
      <w:proofErr w:type="gramEnd"/>
    </w:p>
    <w:p w:rsidR="006F5D4A" w:rsidRDefault="006F5D4A">
      <w:pPr>
        <w:pStyle w:val="ConsPlusNormal"/>
        <w:spacing w:before="240"/>
        <w:ind w:firstLine="540"/>
        <w:jc w:val="both"/>
      </w:pPr>
      <w:r>
        <w:t>25. Уксус, горчица, хрен, перец острый (красный, черный).</w:t>
      </w:r>
    </w:p>
    <w:p w:rsidR="006F5D4A" w:rsidRDefault="006F5D4A">
      <w:pPr>
        <w:pStyle w:val="ConsPlusNormal"/>
        <w:spacing w:before="240"/>
        <w:ind w:firstLine="540"/>
        <w:jc w:val="both"/>
      </w:pPr>
      <w:r>
        <w:t>26. Острые соусы, кетчупы, майонез.</w:t>
      </w:r>
    </w:p>
    <w:p w:rsidR="006F5D4A" w:rsidRDefault="006F5D4A">
      <w:pPr>
        <w:pStyle w:val="ConsPlusNormal"/>
        <w:spacing w:before="240"/>
        <w:ind w:firstLine="540"/>
        <w:jc w:val="both"/>
      </w:pPr>
      <w:r>
        <w:t>27. Овощи и фрукты консервированные, содержащие уксус.</w:t>
      </w:r>
    </w:p>
    <w:p w:rsidR="006F5D4A" w:rsidRDefault="006F5D4A">
      <w:pPr>
        <w:pStyle w:val="ConsPlusNormal"/>
        <w:spacing w:before="240"/>
        <w:ind w:firstLine="540"/>
        <w:jc w:val="both"/>
      </w:pPr>
      <w:r>
        <w:t>28. Кофе натуральный; тонизирующие напитки (в том числе энергетические).</w:t>
      </w:r>
    </w:p>
    <w:p w:rsidR="006F5D4A" w:rsidRDefault="006F5D4A">
      <w:pPr>
        <w:pStyle w:val="ConsPlusNormal"/>
        <w:spacing w:before="240"/>
        <w:ind w:firstLine="540"/>
        <w:jc w:val="both"/>
      </w:pPr>
      <w:r>
        <w:t>29. Кулинарные, гидрогенизированные масла и жиры, маргарин (кроме выпечки).</w:t>
      </w:r>
    </w:p>
    <w:p w:rsidR="006F5D4A" w:rsidRDefault="006F5D4A">
      <w:pPr>
        <w:pStyle w:val="ConsPlusNormal"/>
        <w:spacing w:before="240"/>
        <w:ind w:firstLine="540"/>
        <w:jc w:val="both"/>
      </w:pPr>
      <w:r>
        <w:t>30. Ядро абрикосовой косточки, арахис.</w:t>
      </w:r>
    </w:p>
    <w:p w:rsidR="006F5D4A" w:rsidRDefault="006F5D4A">
      <w:pPr>
        <w:pStyle w:val="ConsPlusNormal"/>
        <w:spacing w:before="240"/>
        <w:ind w:firstLine="540"/>
        <w:jc w:val="both"/>
      </w:pPr>
      <w:r>
        <w:t>31. Газированные напитки; газированная вода питьевая.</w:t>
      </w:r>
    </w:p>
    <w:p w:rsidR="006F5D4A" w:rsidRDefault="006F5D4A">
      <w:pPr>
        <w:pStyle w:val="ConsPlusNormal"/>
        <w:spacing w:before="240"/>
        <w:ind w:firstLine="540"/>
        <w:jc w:val="both"/>
      </w:pPr>
      <w:r>
        <w:t>32. Молочная продукция и мороженое на основе растительных жиров.</w:t>
      </w:r>
    </w:p>
    <w:p w:rsidR="006F5D4A" w:rsidRDefault="006F5D4A">
      <w:pPr>
        <w:pStyle w:val="ConsPlusNormal"/>
        <w:spacing w:before="240"/>
        <w:ind w:firstLine="540"/>
        <w:jc w:val="both"/>
      </w:pPr>
      <w:r>
        <w:t>33. Жевательная резинка.</w:t>
      </w:r>
    </w:p>
    <w:p w:rsidR="006F5D4A" w:rsidRDefault="006F5D4A">
      <w:pPr>
        <w:pStyle w:val="ConsPlusNormal"/>
        <w:spacing w:before="240"/>
        <w:ind w:firstLine="540"/>
        <w:jc w:val="both"/>
      </w:pPr>
      <w:r>
        <w:t>34. Кумыс, кисломолочная продукция с содержанием этанола (более 0,5%).</w:t>
      </w:r>
    </w:p>
    <w:p w:rsidR="006F5D4A" w:rsidRDefault="006F5D4A">
      <w:pPr>
        <w:pStyle w:val="ConsPlusNormal"/>
        <w:spacing w:before="240"/>
        <w:ind w:firstLine="540"/>
        <w:jc w:val="both"/>
      </w:pPr>
      <w:r>
        <w:t>35. Карамель, в том числе леденцовая.</w:t>
      </w:r>
    </w:p>
    <w:p w:rsidR="006F5D4A" w:rsidRDefault="006F5D4A">
      <w:pPr>
        <w:pStyle w:val="ConsPlusNormal"/>
        <w:spacing w:before="240"/>
        <w:ind w:firstLine="540"/>
        <w:jc w:val="both"/>
      </w:pPr>
      <w:r>
        <w:t>36. Холодные напитки и морсы (без термической обработки) из плодово-ягодного сырья.</w:t>
      </w:r>
    </w:p>
    <w:p w:rsidR="006F5D4A" w:rsidRDefault="006F5D4A">
      <w:pPr>
        <w:pStyle w:val="ConsPlusNormal"/>
        <w:spacing w:before="240"/>
        <w:ind w:firstLine="540"/>
        <w:jc w:val="both"/>
      </w:pPr>
      <w:r>
        <w:t>37. Окрошки и холодные супы.</w:t>
      </w:r>
    </w:p>
    <w:p w:rsidR="006F5D4A" w:rsidRDefault="006F5D4A">
      <w:pPr>
        <w:pStyle w:val="ConsPlusNormal"/>
        <w:spacing w:before="240"/>
        <w:ind w:firstLine="540"/>
        <w:jc w:val="both"/>
      </w:pPr>
      <w:r>
        <w:t>38. Яичница-глазунья.</w:t>
      </w:r>
    </w:p>
    <w:p w:rsidR="006F5D4A" w:rsidRDefault="006F5D4A">
      <w:pPr>
        <w:pStyle w:val="ConsPlusNormal"/>
        <w:spacing w:before="240"/>
        <w:ind w:firstLine="540"/>
        <w:jc w:val="both"/>
      </w:pPr>
      <w:r>
        <w:t>39. Паштеты, блинчики с мясом и с творогом.</w:t>
      </w:r>
    </w:p>
    <w:p w:rsidR="006F5D4A" w:rsidRDefault="006F5D4A">
      <w:pPr>
        <w:pStyle w:val="ConsPlusNormal"/>
        <w:spacing w:before="240"/>
        <w:ind w:firstLine="540"/>
        <w:jc w:val="both"/>
      </w:pPr>
      <w:r>
        <w:t xml:space="preserve">40. Блюда </w:t>
      </w:r>
      <w:proofErr w:type="gramStart"/>
      <w:r>
        <w:t>из</w:t>
      </w:r>
      <w:proofErr w:type="gramEnd"/>
      <w:r>
        <w:t xml:space="preserve"> (или </w:t>
      </w:r>
      <w:proofErr w:type="gramStart"/>
      <w:r>
        <w:t>на</w:t>
      </w:r>
      <w:proofErr w:type="gramEnd"/>
      <w:r>
        <w:t xml:space="preserve"> основе) сухих пищевых концентратов, в том числе быстрого </w:t>
      </w:r>
      <w:r>
        <w:lastRenderedPageBreak/>
        <w:t>приготовления.</w:t>
      </w:r>
    </w:p>
    <w:p w:rsidR="006F5D4A" w:rsidRDefault="006F5D4A">
      <w:pPr>
        <w:pStyle w:val="ConsPlusNormal"/>
        <w:spacing w:before="240"/>
        <w:ind w:firstLine="540"/>
        <w:jc w:val="both"/>
      </w:pPr>
      <w:r>
        <w:t>41. Картофельные и кукурузные чипсы, снеки.</w:t>
      </w:r>
    </w:p>
    <w:p w:rsidR="006F5D4A" w:rsidRDefault="006F5D4A">
      <w:pPr>
        <w:pStyle w:val="ConsPlusNormal"/>
        <w:spacing w:before="240"/>
        <w:ind w:firstLine="540"/>
        <w:jc w:val="both"/>
      </w:pPr>
      <w:r>
        <w:t>42. Изделия из рубленого мяса и рыбы, салаты, блины и оладьи, приготовленные в условиях палаточного лагеря.</w:t>
      </w:r>
    </w:p>
    <w:p w:rsidR="006F5D4A" w:rsidRDefault="006F5D4A">
      <w:pPr>
        <w:pStyle w:val="ConsPlusNormal"/>
        <w:spacing w:before="240"/>
        <w:ind w:firstLine="540"/>
        <w:jc w:val="both"/>
      </w:pPr>
      <w:r>
        <w:t>43. Сырки творожные; изделия творожные более 9% жирности.</w:t>
      </w:r>
    </w:p>
    <w:p w:rsidR="006F5D4A" w:rsidRDefault="006F5D4A">
      <w:pPr>
        <w:pStyle w:val="ConsPlusNormal"/>
        <w:spacing w:before="240"/>
        <w:ind w:firstLine="540"/>
        <w:jc w:val="both"/>
      </w:pPr>
      <w:r>
        <w:t xml:space="preserve">44. Молоко и молочные </w:t>
      </w:r>
      <w:proofErr w:type="gramStart"/>
      <w:r>
        <w:t>напитки</w:t>
      </w:r>
      <w:proofErr w:type="gramEnd"/>
      <w:r>
        <w:t xml:space="preserve"> стерилизованные менее 2,5% и более 3,5% жирности; кисломолочные напитки менее 2,5% и более 3,5% жирности.</w:t>
      </w:r>
    </w:p>
    <w:p w:rsidR="006F5D4A" w:rsidRDefault="006F5D4A">
      <w:pPr>
        <w:pStyle w:val="ConsPlusNormal"/>
        <w:spacing w:before="240"/>
        <w:ind w:firstLine="540"/>
        <w:jc w:val="both"/>
      </w:pPr>
      <w:r>
        <w:t>45. Готовые кулинарные блюда, не входящие в меню текущего дня, реализуемые через буфеты.</w:t>
      </w: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7</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Title"/>
        <w:jc w:val="center"/>
      </w:pPr>
      <w:bookmarkStart w:id="10" w:name="P632"/>
      <w:bookmarkEnd w:id="10"/>
      <w:r>
        <w:t>СРЕДНЕСУТОЧНЫЕ НАБОРЫ ПИЩЕВОЙ ПРОДУКЦИИ (МИНИМАЛЬНЫЕ)</w:t>
      </w:r>
    </w:p>
    <w:p w:rsidR="006F5D4A" w:rsidRDefault="006F5D4A">
      <w:pPr>
        <w:pStyle w:val="ConsPlusNormal"/>
        <w:jc w:val="both"/>
      </w:pPr>
    </w:p>
    <w:p w:rsidR="006F5D4A" w:rsidRDefault="006F5D4A">
      <w:pPr>
        <w:pStyle w:val="ConsPlusNormal"/>
        <w:jc w:val="right"/>
        <w:outlineLvl w:val="2"/>
      </w:pPr>
      <w:r>
        <w:t>Таблица 1</w:t>
      </w:r>
    </w:p>
    <w:p w:rsidR="006F5D4A" w:rsidRDefault="006F5D4A">
      <w:pPr>
        <w:pStyle w:val="ConsPlusNormal"/>
        <w:jc w:val="both"/>
      </w:pPr>
    </w:p>
    <w:p w:rsidR="006F5D4A" w:rsidRDefault="006F5D4A">
      <w:pPr>
        <w:pStyle w:val="ConsPlusTitle"/>
        <w:jc w:val="center"/>
      </w:pPr>
      <w:r>
        <w:t>Среднесуточные наборы пищевой продукции для детей</w:t>
      </w:r>
    </w:p>
    <w:p w:rsidR="006F5D4A" w:rsidRDefault="006F5D4A">
      <w:pPr>
        <w:pStyle w:val="ConsPlusTitle"/>
        <w:jc w:val="center"/>
      </w:pPr>
      <w:r>
        <w:t xml:space="preserve">до 7-ми лет (в нетто </w:t>
      </w:r>
      <w:proofErr w:type="gramStart"/>
      <w:r>
        <w:t>г</w:t>
      </w:r>
      <w:proofErr w:type="gramEnd"/>
      <w:r>
        <w:t>, мл на 1 ребенка в сутки)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6122"/>
        <w:gridCol w:w="1185"/>
        <w:gridCol w:w="1186"/>
      </w:tblGrid>
      <w:tr w:rsidR="006F5D4A">
        <w:tc>
          <w:tcPr>
            <w:tcW w:w="566" w:type="dxa"/>
            <w:vMerge w:val="restart"/>
          </w:tcPr>
          <w:p w:rsidR="006F5D4A" w:rsidRDefault="006F5D4A">
            <w:pPr>
              <w:pStyle w:val="ConsPlusNormal"/>
            </w:pPr>
          </w:p>
        </w:tc>
        <w:tc>
          <w:tcPr>
            <w:tcW w:w="6122" w:type="dxa"/>
            <w:vMerge w:val="restart"/>
          </w:tcPr>
          <w:p w:rsidR="006F5D4A" w:rsidRDefault="006F5D4A">
            <w:pPr>
              <w:pStyle w:val="ConsPlusNormal"/>
              <w:jc w:val="center"/>
            </w:pPr>
            <w:r>
              <w:t>Наименование пищевой продукции или группы пищевой продукции</w:t>
            </w:r>
          </w:p>
        </w:tc>
        <w:tc>
          <w:tcPr>
            <w:tcW w:w="2371" w:type="dxa"/>
            <w:gridSpan w:val="2"/>
          </w:tcPr>
          <w:p w:rsidR="006F5D4A" w:rsidRDefault="006F5D4A">
            <w:pPr>
              <w:pStyle w:val="ConsPlusNormal"/>
              <w:jc w:val="center"/>
            </w:pPr>
            <w:r>
              <w:t>Итого за сутки</w:t>
            </w:r>
          </w:p>
        </w:tc>
      </w:tr>
      <w:tr w:rsidR="006F5D4A">
        <w:tc>
          <w:tcPr>
            <w:tcW w:w="566" w:type="dxa"/>
            <w:vMerge/>
          </w:tcPr>
          <w:p w:rsidR="006F5D4A" w:rsidRDefault="006F5D4A">
            <w:pPr>
              <w:pStyle w:val="ConsPlusNormal"/>
            </w:pPr>
          </w:p>
        </w:tc>
        <w:tc>
          <w:tcPr>
            <w:tcW w:w="6122" w:type="dxa"/>
            <w:vMerge/>
          </w:tcPr>
          <w:p w:rsidR="006F5D4A" w:rsidRDefault="006F5D4A">
            <w:pPr>
              <w:pStyle w:val="ConsPlusNormal"/>
            </w:pPr>
          </w:p>
        </w:tc>
        <w:tc>
          <w:tcPr>
            <w:tcW w:w="1185" w:type="dxa"/>
          </w:tcPr>
          <w:p w:rsidR="006F5D4A" w:rsidRDefault="006F5D4A">
            <w:pPr>
              <w:pStyle w:val="ConsPlusNormal"/>
              <w:jc w:val="center"/>
            </w:pPr>
            <w:r>
              <w:t>1 - 3 года</w:t>
            </w:r>
          </w:p>
        </w:tc>
        <w:tc>
          <w:tcPr>
            <w:tcW w:w="1186" w:type="dxa"/>
          </w:tcPr>
          <w:p w:rsidR="006F5D4A" w:rsidRDefault="006F5D4A">
            <w:pPr>
              <w:pStyle w:val="ConsPlusNormal"/>
              <w:jc w:val="center"/>
            </w:pPr>
            <w:r>
              <w:t>3 - 7 лет</w:t>
            </w:r>
          </w:p>
        </w:tc>
      </w:tr>
      <w:tr w:rsidR="006F5D4A">
        <w:tc>
          <w:tcPr>
            <w:tcW w:w="566" w:type="dxa"/>
          </w:tcPr>
          <w:p w:rsidR="006F5D4A" w:rsidRDefault="006F5D4A">
            <w:pPr>
              <w:pStyle w:val="ConsPlusNormal"/>
              <w:jc w:val="center"/>
            </w:pPr>
            <w:r>
              <w:t>1</w:t>
            </w:r>
          </w:p>
        </w:tc>
        <w:tc>
          <w:tcPr>
            <w:tcW w:w="6122" w:type="dxa"/>
          </w:tcPr>
          <w:p w:rsidR="006F5D4A" w:rsidRDefault="006F5D4A">
            <w:pPr>
              <w:pStyle w:val="ConsPlusNormal"/>
            </w:pPr>
            <w:r>
              <w:t>Молоко, молочная и кисломолочная продукция</w:t>
            </w:r>
          </w:p>
        </w:tc>
        <w:tc>
          <w:tcPr>
            <w:tcW w:w="1185" w:type="dxa"/>
          </w:tcPr>
          <w:p w:rsidR="006F5D4A" w:rsidRDefault="006F5D4A">
            <w:pPr>
              <w:pStyle w:val="ConsPlusNormal"/>
              <w:jc w:val="center"/>
            </w:pPr>
            <w:r>
              <w:t>390</w:t>
            </w:r>
          </w:p>
        </w:tc>
        <w:tc>
          <w:tcPr>
            <w:tcW w:w="1186" w:type="dxa"/>
          </w:tcPr>
          <w:p w:rsidR="006F5D4A" w:rsidRDefault="006F5D4A">
            <w:pPr>
              <w:pStyle w:val="ConsPlusNormal"/>
              <w:jc w:val="center"/>
            </w:pPr>
            <w:r>
              <w:t>450</w:t>
            </w:r>
          </w:p>
        </w:tc>
      </w:tr>
      <w:tr w:rsidR="006F5D4A">
        <w:tc>
          <w:tcPr>
            <w:tcW w:w="566" w:type="dxa"/>
          </w:tcPr>
          <w:p w:rsidR="006F5D4A" w:rsidRDefault="006F5D4A">
            <w:pPr>
              <w:pStyle w:val="ConsPlusNormal"/>
              <w:jc w:val="center"/>
            </w:pPr>
            <w:r>
              <w:t>2</w:t>
            </w:r>
          </w:p>
        </w:tc>
        <w:tc>
          <w:tcPr>
            <w:tcW w:w="6122" w:type="dxa"/>
          </w:tcPr>
          <w:p w:rsidR="006F5D4A" w:rsidRDefault="006F5D4A">
            <w:pPr>
              <w:pStyle w:val="ConsPlusNormal"/>
            </w:pPr>
            <w:r>
              <w:t xml:space="preserve">Творог (5% - 9% </w:t>
            </w:r>
            <w:proofErr w:type="spellStart"/>
            <w:r>
              <w:t>м.</w:t>
            </w:r>
            <w:proofErr w:type="gramStart"/>
            <w:r>
              <w:t>д.ж</w:t>
            </w:r>
            <w:proofErr w:type="spellEnd"/>
            <w:proofErr w:type="gramEnd"/>
            <w:r>
              <w:t>.)</w:t>
            </w:r>
          </w:p>
        </w:tc>
        <w:tc>
          <w:tcPr>
            <w:tcW w:w="1185" w:type="dxa"/>
          </w:tcPr>
          <w:p w:rsidR="006F5D4A" w:rsidRDefault="006F5D4A">
            <w:pPr>
              <w:pStyle w:val="ConsPlusNormal"/>
              <w:jc w:val="center"/>
            </w:pPr>
            <w:r>
              <w:t>30</w:t>
            </w:r>
          </w:p>
        </w:tc>
        <w:tc>
          <w:tcPr>
            <w:tcW w:w="1186" w:type="dxa"/>
          </w:tcPr>
          <w:p w:rsidR="006F5D4A" w:rsidRDefault="006F5D4A">
            <w:pPr>
              <w:pStyle w:val="ConsPlusNormal"/>
              <w:jc w:val="center"/>
            </w:pPr>
            <w:r>
              <w:t>40</w:t>
            </w:r>
          </w:p>
        </w:tc>
      </w:tr>
      <w:tr w:rsidR="006F5D4A">
        <w:tc>
          <w:tcPr>
            <w:tcW w:w="566" w:type="dxa"/>
          </w:tcPr>
          <w:p w:rsidR="006F5D4A" w:rsidRDefault="006F5D4A">
            <w:pPr>
              <w:pStyle w:val="ConsPlusNormal"/>
              <w:jc w:val="center"/>
            </w:pPr>
            <w:r>
              <w:t>3</w:t>
            </w:r>
          </w:p>
        </w:tc>
        <w:tc>
          <w:tcPr>
            <w:tcW w:w="6122" w:type="dxa"/>
          </w:tcPr>
          <w:p w:rsidR="006F5D4A" w:rsidRDefault="006F5D4A">
            <w:pPr>
              <w:pStyle w:val="ConsPlusNormal"/>
            </w:pPr>
            <w:r>
              <w:t>Сметана</w:t>
            </w:r>
          </w:p>
        </w:tc>
        <w:tc>
          <w:tcPr>
            <w:tcW w:w="1185" w:type="dxa"/>
          </w:tcPr>
          <w:p w:rsidR="006F5D4A" w:rsidRDefault="006F5D4A">
            <w:pPr>
              <w:pStyle w:val="ConsPlusNormal"/>
              <w:jc w:val="center"/>
            </w:pPr>
            <w:r>
              <w:t>9</w:t>
            </w:r>
          </w:p>
        </w:tc>
        <w:tc>
          <w:tcPr>
            <w:tcW w:w="1186" w:type="dxa"/>
          </w:tcPr>
          <w:p w:rsidR="006F5D4A" w:rsidRDefault="006F5D4A">
            <w:pPr>
              <w:pStyle w:val="ConsPlusNormal"/>
              <w:jc w:val="center"/>
            </w:pPr>
            <w:r>
              <w:t>11</w:t>
            </w:r>
          </w:p>
        </w:tc>
      </w:tr>
      <w:tr w:rsidR="006F5D4A">
        <w:tc>
          <w:tcPr>
            <w:tcW w:w="566" w:type="dxa"/>
          </w:tcPr>
          <w:p w:rsidR="006F5D4A" w:rsidRDefault="006F5D4A">
            <w:pPr>
              <w:pStyle w:val="ConsPlusNormal"/>
              <w:jc w:val="center"/>
            </w:pPr>
            <w:r>
              <w:t>4</w:t>
            </w:r>
          </w:p>
        </w:tc>
        <w:tc>
          <w:tcPr>
            <w:tcW w:w="6122" w:type="dxa"/>
          </w:tcPr>
          <w:p w:rsidR="006F5D4A" w:rsidRDefault="006F5D4A">
            <w:pPr>
              <w:pStyle w:val="ConsPlusNormal"/>
            </w:pPr>
            <w:r>
              <w:t>Сыр</w:t>
            </w:r>
          </w:p>
        </w:tc>
        <w:tc>
          <w:tcPr>
            <w:tcW w:w="1185" w:type="dxa"/>
          </w:tcPr>
          <w:p w:rsidR="006F5D4A" w:rsidRDefault="006F5D4A">
            <w:pPr>
              <w:pStyle w:val="ConsPlusNormal"/>
              <w:jc w:val="center"/>
            </w:pPr>
            <w:r>
              <w:t>4</w:t>
            </w:r>
          </w:p>
        </w:tc>
        <w:tc>
          <w:tcPr>
            <w:tcW w:w="1186" w:type="dxa"/>
          </w:tcPr>
          <w:p w:rsidR="006F5D4A" w:rsidRDefault="006F5D4A">
            <w:pPr>
              <w:pStyle w:val="ConsPlusNormal"/>
              <w:jc w:val="center"/>
            </w:pPr>
            <w:r>
              <w:t>6</w:t>
            </w:r>
          </w:p>
        </w:tc>
      </w:tr>
      <w:tr w:rsidR="006F5D4A">
        <w:tc>
          <w:tcPr>
            <w:tcW w:w="566" w:type="dxa"/>
          </w:tcPr>
          <w:p w:rsidR="006F5D4A" w:rsidRDefault="006F5D4A">
            <w:pPr>
              <w:pStyle w:val="ConsPlusNormal"/>
              <w:jc w:val="center"/>
            </w:pPr>
            <w:r>
              <w:t>5</w:t>
            </w:r>
          </w:p>
        </w:tc>
        <w:tc>
          <w:tcPr>
            <w:tcW w:w="6122" w:type="dxa"/>
          </w:tcPr>
          <w:p w:rsidR="006F5D4A" w:rsidRDefault="006F5D4A">
            <w:pPr>
              <w:pStyle w:val="ConsPlusNormal"/>
            </w:pPr>
            <w:r>
              <w:t>Мясо 1-й категории</w:t>
            </w:r>
          </w:p>
        </w:tc>
        <w:tc>
          <w:tcPr>
            <w:tcW w:w="1185" w:type="dxa"/>
          </w:tcPr>
          <w:p w:rsidR="006F5D4A" w:rsidRDefault="006F5D4A">
            <w:pPr>
              <w:pStyle w:val="ConsPlusNormal"/>
              <w:jc w:val="center"/>
            </w:pPr>
            <w:r>
              <w:t>50</w:t>
            </w:r>
          </w:p>
        </w:tc>
        <w:tc>
          <w:tcPr>
            <w:tcW w:w="1186" w:type="dxa"/>
          </w:tcPr>
          <w:p w:rsidR="006F5D4A" w:rsidRDefault="006F5D4A">
            <w:pPr>
              <w:pStyle w:val="ConsPlusNormal"/>
              <w:jc w:val="center"/>
            </w:pPr>
            <w:r>
              <w:t>55</w:t>
            </w:r>
          </w:p>
        </w:tc>
      </w:tr>
      <w:tr w:rsidR="006F5D4A">
        <w:tc>
          <w:tcPr>
            <w:tcW w:w="566" w:type="dxa"/>
          </w:tcPr>
          <w:p w:rsidR="006F5D4A" w:rsidRDefault="006F5D4A">
            <w:pPr>
              <w:pStyle w:val="ConsPlusNormal"/>
              <w:jc w:val="center"/>
            </w:pPr>
            <w:r>
              <w:t>6</w:t>
            </w:r>
          </w:p>
        </w:tc>
        <w:tc>
          <w:tcPr>
            <w:tcW w:w="6122" w:type="dxa"/>
          </w:tcPr>
          <w:p w:rsidR="006F5D4A" w:rsidRDefault="006F5D4A">
            <w:pPr>
              <w:pStyle w:val="ConsPlusNormal"/>
            </w:pPr>
            <w:r>
              <w:t>Птица (куры, цыплята-бройлеры, индейка - потрошеная, 1 кат.)</w:t>
            </w:r>
          </w:p>
        </w:tc>
        <w:tc>
          <w:tcPr>
            <w:tcW w:w="1185" w:type="dxa"/>
          </w:tcPr>
          <w:p w:rsidR="006F5D4A" w:rsidRDefault="006F5D4A">
            <w:pPr>
              <w:pStyle w:val="ConsPlusNormal"/>
              <w:jc w:val="center"/>
            </w:pPr>
            <w:r>
              <w:t>20</w:t>
            </w:r>
          </w:p>
        </w:tc>
        <w:tc>
          <w:tcPr>
            <w:tcW w:w="1186" w:type="dxa"/>
          </w:tcPr>
          <w:p w:rsidR="006F5D4A" w:rsidRDefault="006F5D4A">
            <w:pPr>
              <w:pStyle w:val="ConsPlusNormal"/>
              <w:jc w:val="center"/>
            </w:pPr>
            <w:r>
              <w:t>24</w:t>
            </w:r>
          </w:p>
        </w:tc>
      </w:tr>
      <w:tr w:rsidR="006F5D4A">
        <w:tc>
          <w:tcPr>
            <w:tcW w:w="566" w:type="dxa"/>
          </w:tcPr>
          <w:p w:rsidR="006F5D4A" w:rsidRDefault="006F5D4A">
            <w:pPr>
              <w:pStyle w:val="ConsPlusNormal"/>
              <w:jc w:val="center"/>
            </w:pPr>
            <w:r>
              <w:lastRenderedPageBreak/>
              <w:t>7</w:t>
            </w:r>
          </w:p>
        </w:tc>
        <w:tc>
          <w:tcPr>
            <w:tcW w:w="6122" w:type="dxa"/>
          </w:tcPr>
          <w:p w:rsidR="006F5D4A" w:rsidRDefault="006F5D4A">
            <w:pPr>
              <w:pStyle w:val="ConsPlusNormal"/>
            </w:pPr>
            <w:r>
              <w:t>Субпродукты (печень, язык, сердце)</w:t>
            </w:r>
          </w:p>
        </w:tc>
        <w:tc>
          <w:tcPr>
            <w:tcW w:w="1185" w:type="dxa"/>
          </w:tcPr>
          <w:p w:rsidR="006F5D4A" w:rsidRDefault="006F5D4A">
            <w:pPr>
              <w:pStyle w:val="ConsPlusNormal"/>
              <w:jc w:val="center"/>
            </w:pPr>
            <w:r>
              <w:t>20</w:t>
            </w:r>
          </w:p>
        </w:tc>
        <w:tc>
          <w:tcPr>
            <w:tcW w:w="1186" w:type="dxa"/>
          </w:tcPr>
          <w:p w:rsidR="006F5D4A" w:rsidRDefault="006F5D4A">
            <w:pPr>
              <w:pStyle w:val="ConsPlusNormal"/>
              <w:jc w:val="center"/>
            </w:pPr>
            <w:r>
              <w:t>25</w:t>
            </w:r>
          </w:p>
        </w:tc>
      </w:tr>
      <w:tr w:rsidR="006F5D4A">
        <w:tc>
          <w:tcPr>
            <w:tcW w:w="566" w:type="dxa"/>
          </w:tcPr>
          <w:p w:rsidR="006F5D4A" w:rsidRDefault="006F5D4A">
            <w:pPr>
              <w:pStyle w:val="ConsPlusNormal"/>
              <w:jc w:val="center"/>
            </w:pPr>
            <w:r>
              <w:t>8</w:t>
            </w:r>
          </w:p>
        </w:tc>
        <w:tc>
          <w:tcPr>
            <w:tcW w:w="6122" w:type="dxa"/>
          </w:tcPr>
          <w:p w:rsidR="006F5D4A" w:rsidRDefault="006F5D4A">
            <w:pPr>
              <w:pStyle w:val="ConsPlusNormal"/>
            </w:pPr>
            <w:r>
              <w:t xml:space="preserve">Рыба (филе), в </w:t>
            </w:r>
            <w:proofErr w:type="spellStart"/>
            <w:r>
              <w:t>т.ч</w:t>
            </w:r>
            <w:proofErr w:type="spellEnd"/>
            <w:r>
              <w:t>. филе слабо- или малосоленое</w:t>
            </w:r>
          </w:p>
        </w:tc>
        <w:tc>
          <w:tcPr>
            <w:tcW w:w="1185" w:type="dxa"/>
          </w:tcPr>
          <w:p w:rsidR="006F5D4A" w:rsidRDefault="006F5D4A">
            <w:pPr>
              <w:pStyle w:val="ConsPlusNormal"/>
              <w:jc w:val="center"/>
            </w:pPr>
            <w:r>
              <w:t>32</w:t>
            </w:r>
          </w:p>
        </w:tc>
        <w:tc>
          <w:tcPr>
            <w:tcW w:w="1186" w:type="dxa"/>
          </w:tcPr>
          <w:p w:rsidR="006F5D4A" w:rsidRDefault="006F5D4A">
            <w:pPr>
              <w:pStyle w:val="ConsPlusNormal"/>
              <w:jc w:val="center"/>
            </w:pPr>
            <w:r>
              <w:t>37</w:t>
            </w:r>
          </w:p>
        </w:tc>
      </w:tr>
      <w:tr w:rsidR="006F5D4A">
        <w:tc>
          <w:tcPr>
            <w:tcW w:w="566" w:type="dxa"/>
          </w:tcPr>
          <w:p w:rsidR="006F5D4A" w:rsidRDefault="006F5D4A">
            <w:pPr>
              <w:pStyle w:val="ConsPlusNormal"/>
              <w:jc w:val="center"/>
            </w:pPr>
            <w:r>
              <w:t>9</w:t>
            </w:r>
          </w:p>
        </w:tc>
        <w:tc>
          <w:tcPr>
            <w:tcW w:w="6122" w:type="dxa"/>
          </w:tcPr>
          <w:p w:rsidR="006F5D4A" w:rsidRDefault="006F5D4A">
            <w:pPr>
              <w:pStyle w:val="ConsPlusNormal"/>
            </w:pPr>
            <w:r>
              <w:t>Яйцо, шт.</w:t>
            </w:r>
          </w:p>
        </w:tc>
        <w:tc>
          <w:tcPr>
            <w:tcW w:w="1185" w:type="dxa"/>
          </w:tcPr>
          <w:p w:rsidR="006F5D4A" w:rsidRDefault="006F5D4A">
            <w:pPr>
              <w:pStyle w:val="ConsPlusNormal"/>
              <w:jc w:val="center"/>
            </w:pPr>
            <w:r>
              <w:t>1</w:t>
            </w:r>
          </w:p>
        </w:tc>
        <w:tc>
          <w:tcPr>
            <w:tcW w:w="1186" w:type="dxa"/>
          </w:tcPr>
          <w:p w:rsidR="006F5D4A" w:rsidRDefault="006F5D4A">
            <w:pPr>
              <w:pStyle w:val="ConsPlusNormal"/>
              <w:jc w:val="center"/>
            </w:pPr>
            <w:r>
              <w:t>1</w:t>
            </w:r>
          </w:p>
        </w:tc>
      </w:tr>
      <w:tr w:rsidR="006F5D4A">
        <w:tc>
          <w:tcPr>
            <w:tcW w:w="566" w:type="dxa"/>
          </w:tcPr>
          <w:p w:rsidR="006F5D4A" w:rsidRDefault="006F5D4A">
            <w:pPr>
              <w:pStyle w:val="ConsPlusNormal"/>
              <w:jc w:val="center"/>
            </w:pPr>
            <w:r>
              <w:t>10</w:t>
            </w:r>
          </w:p>
        </w:tc>
        <w:tc>
          <w:tcPr>
            <w:tcW w:w="6122" w:type="dxa"/>
          </w:tcPr>
          <w:p w:rsidR="006F5D4A" w:rsidRDefault="006F5D4A">
            <w:pPr>
              <w:pStyle w:val="ConsPlusNormal"/>
            </w:pPr>
            <w:r>
              <w:t>Картофель</w:t>
            </w:r>
          </w:p>
        </w:tc>
        <w:tc>
          <w:tcPr>
            <w:tcW w:w="1185" w:type="dxa"/>
          </w:tcPr>
          <w:p w:rsidR="006F5D4A" w:rsidRDefault="006F5D4A">
            <w:pPr>
              <w:pStyle w:val="ConsPlusNormal"/>
              <w:jc w:val="center"/>
            </w:pPr>
            <w:r>
              <w:t>120</w:t>
            </w:r>
          </w:p>
        </w:tc>
        <w:tc>
          <w:tcPr>
            <w:tcW w:w="1186" w:type="dxa"/>
          </w:tcPr>
          <w:p w:rsidR="006F5D4A" w:rsidRDefault="006F5D4A">
            <w:pPr>
              <w:pStyle w:val="ConsPlusNormal"/>
              <w:jc w:val="center"/>
            </w:pPr>
            <w:r>
              <w:t>140</w:t>
            </w:r>
          </w:p>
        </w:tc>
      </w:tr>
      <w:tr w:rsidR="006F5D4A">
        <w:tc>
          <w:tcPr>
            <w:tcW w:w="566" w:type="dxa"/>
          </w:tcPr>
          <w:p w:rsidR="006F5D4A" w:rsidRDefault="006F5D4A">
            <w:pPr>
              <w:pStyle w:val="ConsPlusNormal"/>
              <w:jc w:val="center"/>
            </w:pPr>
            <w:r>
              <w:t>11</w:t>
            </w:r>
          </w:p>
        </w:tc>
        <w:tc>
          <w:tcPr>
            <w:tcW w:w="6122" w:type="dxa"/>
          </w:tcPr>
          <w:p w:rsidR="006F5D4A" w:rsidRDefault="006F5D4A">
            <w:pPr>
              <w:pStyle w:val="ConsPlusNormal"/>
            </w:pPr>
            <w:proofErr w:type="gramStart"/>
            <w:r>
              <w:t xml:space="preserve">Овощи (свежие, замороженные, консервированные), включая соленые и квашеные (не более 10% от общего количества овощей), в </w:t>
            </w:r>
            <w:proofErr w:type="spellStart"/>
            <w:r>
              <w:t>т.ч</w:t>
            </w:r>
            <w:proofErr w:type="spellEnd"/>
            <w:r>
              <w:t>. томат-пюре, зелень, г</w:t>
            </w:r>
            <w:proofErr w:type="gramEnd"/>
          </w:p>
        </w:tc>
        <w:tc>
          <w:tcPr>
            <w:tcW w:w="1185" w:type="dxa"/>
          </w:tcPr>
          <w:p w:rsidR="006F5D4A" w:rsidRDefault="006F5D4A">
            <w:pPr>
              <w:pStyle w:val="ConsPlusNormal"/>
              <w:jc w:val="center"/>
            </w:pPr>
            <w:r>
              <w:t>180</w:t>
            </w:r>
          </w:p>
        </w:tc>
        <w:tc>
          <w:tcPr>
            <w:tcW w:w="1186" w:type="dxa"/>
          </w:tcPr>
          <w:p w:rsidR="006F5D4A" w:rsidRDefault="006F5D4A">
            <w:pPr>
              <w:pStyle w:val="ConsPlusNormal"/>
              <w:jc w:val="center"/>
            </w:pPr>
            <w:r>
              <w:t>220</w:t>
            </w:r>
          </w:p>
        </w:tc>
      </w:tr>
      <w:tr w:rsidR="006F5D4A">
        <w:tc>
          <w:tcPr>
            <w:tcW w:w="566" w:type="dxa"/>
          </w:tcPr>
          <w:p w:rsidR="006F5D4A" w:rsidRDefault="006F5D4A">
            <w:pPr>
              <w:pStyle w:val="ConsPlusNormal"/>
              <w:jc w:val="center"/>
            </w:pPr>
            <w:r>
              <w:t>12</w:t>
            </w:r>
          </w:p>
        </w:tc>
        <w:tc>
          <w:tcPr>
            <w:tcW w:w="6122" w:type="dxa"/>
          </w:tcPr>
          <w:p w:rsidR="006F5D4A" w:rsidRDefault="006F5D4A">
            <w:pPr>
              <w:pStyle w:val="ConsPlusNormal"/>
            </w:pPr>
            <w:r>
              <w:t>Фрукты свежие</w:t>
            </w:r>
          </w:p>
        </w:tc>
        <w:tc>
          <w:tcPr>
            <w:tcW w:w="1185" w:type="dxa"/>
          </w:tcPr>
          <w:p w:rsidR="006F5D4A" w:rsidRDefault="006F5D4A">
            <w:pPr>
              <w:pStyle w:val="ConsPlusNormal"/>
              <w:jc w:val="center"/>
            </w:pPr>
            <w:r>
              <w:t>95</w:t>
            </w:r>
          </w:p>
        </w:tc>
        <w:tc>
          <w:tcPr>
            <w:tcW w:w="1186" w:type="dxa"/>
          </w:tcPr>
          <w:p w:rsidR="006F5D4A" w:rsidRDefault="006F5D4A">
            <w:pPr>
              <w:pStyle w:val="ConsPlusNormal"/>
              <w:jc w:val="center"/>
            </w:pPr>
            <w:r>
              <w:t>100</w:t>
            </w:r>
          </w:p>
        </w:tc>
      </w:tr>
      <w:tr w:rsidR="006F5D4A">
        <w:tc>
          <w:tcPr>
            <w:tcW w:w="566" w:type="dxa"/>
          </w:tcPr>
          <w:p w:rsidR="006F5D4A" w:rsidRDefault="006F5D4A">
            <w:pPr>
              <w:pStyle w:val="ConsPlusNormal"/>
              <w:jc w:val="center"/>
            </w:pPr>
            <w:r>
              <w:t>13</w:t>
            </w:r>
          </w:p>
        </w:tc>
        <w:tc>
          <w:tcPr>
            <w:tcW w:w="6122" w:type="dxa"/>
          </w:tcPr>
          <w:p w:rsidR="006F5D4A" w:rsidRDefault="006F5D4A">
            <w:pPr>
              <w:pStyle w:val="ConsPlusNormal"/>
            </w:pPr>
            <w:r>
              <w:t>Сухофрукты</w:t>
            </w:r>
          </w:p>
        </w:tc>
        <w:tc>
          <w:tcPr>
            <w:tcW w:w="1185" w:type="dxa"/>
          </w:tcPr>
          <w:p w:rsidR="006F5D4A" w:rsidRDefault="006F5D4A">
            <w:pPr>
              <w:pStyle w:val="ConsPlusNormal"/>
              <w:jc w:val="center"/>
            </w:pPr>
            <w:r>
              <w:t>9</w:t>
            </w:r>
          </w:p>
        </w:tc>
        <w:tc>
          <w:tcPr>
            <w:tcW w:w="1186" w:type="dxa"/>
          </w:tcPr>
          <w:p w:rsidR="006F5D4A" w:rsidRDefault="006F5D4A">
            <w:pPr>
              <w:pStyle w:val="ConsPlusNormal"/>
              <w:jc w:val="center"/>
            </w:pPr>
            <w:r>
              <w:t>11</w:t>
            </w:r>
          </w:p>
        </w:tc>
      </w:tr>
      <w:tr w:rsidR="006F5D4A">
        <w:tc>
          <w:tcPr>
            <w:tcW w:w="566" w:type="dxa"/>
          </w:tcPr>
          <w:p w:rsidR="006F5D4A" w:rsidRDefault="006F5D4A">
            <w:pPr>
              <w:pStyle w:val="ConsPlusNormal"/>
              <w:jc w:val="center"/>
            </w:pPr>
            <w:r>
              <w:t>14</w:t>
            </w:r>
          </w:p>
        </w:tc>
        <w:tc>
          <w:tcPr>
            <w:tcW w:w="6122" w:type="dxa"/>
          </w:tcPr>
          <w:p w:rsidR="006F5D4A" w:rsidRDefault="006F5D4A">
            <w:pPr>
              <w:pStyle w:val="ConsPlusNormal"/>
            </w:pPr>
            <w:r>
              <w:t>Соки фруктовые и овощные</w:t>
            </w:r>
          </w:p>
        </w:tc>
        <w:tc>
          <w:tcPr>
            <w:tcW w:w="1185" w:type="dxa"/>
          </w:tcPr>
          <w:p w:rsidR="006F5D4A" w:rsidRDefault="006F5D4A">
            <w:pPr>
              <w:pStyle w:val="ConsPlusNormal"/>
              <w:jc w:val="center"/>
            </w:pPr>
            <w:r>
              <w:t>100</w:t>
            </w:r>
          </w:p>
        </w:tc>
        <w:tc>
          <w:tcPr>
            <w:tcW w:w="1186" w:type="dxa"/>
          </w:tcPr>
          <w:p w:rsidR="006F5D4A" w:rsidRDefault="006F5D4A">
            <w:pPr>
              <w:pStyle w:val="ConsPlusNormal"/>
              <w:jc w:val="center"/>
            </w:pPr>
            <w:r>
              <w:t>100</w:t>
            </w:r>
          </w:p>
        </w:tc>
      </w:tr>
      <w:tr w:rsidR="006F5D4A">
        <w:tc>
          <w:tcPr>
            <w:tcW w:w="566" w:type="dxa"/>
          </w:tcPr>
          <w:p w:rsidR="006F5D4A" w:rsidRDefault="006F5D4A">
            <w:pPr>
              <w:pStyle w:val="ConsPlusNormal"/>
              <w:jc w:val="center"/>
            </w:pPr>
            <w:r>
              <w:t>15</w:t>
            </w:r>
          </w:p>
        </w:tc>
        <w:tc>
          <w:tcPr>
            <w:tcW w:w="6122" w:type="dxa"/>
          </w:tcPr>
          <w:p w:rsidR="006F5D4A" w:rsidRDefault="006F5D4A">
            <w:pPr>
              <w:pStyle w:val="ConsPlusNormal"/>
            </w:pPr>
            <w:r>
              <w:t>Витаминизированные напитки</w:t>
            </w:r>
          </w:p>
        </w:tc>
        <w:tc>
          <w:tcPr>
            <w:tcW w:w="1185" w:type="dxa"/>
          </w:tcPr>
          <w:p w:rsidR="006F5D4A" w:rsidRDefault="006F5D4A">
            <w:pPr>
              <w:pStyle w:val="ConsPlusNormal"/>
              <w:jc w:val="center"/>
            </w:pPr>
            <w:r>
              <w:t>0</w:t>
            </w:r>
          </w:p>
        </w:tc>
        <w:tc>
          <w:tcPr>
            <w:tcW w:w="1186" w:type="dxa"/>
          </w:tcPr>
          <w:p w:rsidR="006F5D4A" w:rsidRDefault="006F5D4A">
            <w:pPr>
              <w:pStyle w:val="ConsPlusNormal"/>
              <w:jc w:val="center"/>
            </w:pPr>
            <w:r>
              <w:t>50</w:t>
            </w:r>
          </w:p>
        </w:tc>
      </w:tr>
      <w:tr w:rsidR="006F5D4A">
        <w:tc>
          <w:tcPr>
            <w:tcW w:w="566" w:type="dxa"/>
          </w:tcPr>
          <w:p w:rsidR="006F5D4A" w:rsidRDefault="006F5D4A">
            <w:pPr>
              <w:pStyle w:val="ConsPlusNormal"/>
              <w:jc w:val="center"/>
            </w:pPr>
            <w:r>
              <w:t>16</w:t>
            </w:r>
          </w:p>
        </w:tc>
        <w:tc>
          <w:tcPr>
            <w:tcW w:w="6122" w:type="dxa"/>
          </w:tcPr>
          <w:p w:rsidR="006F5D4A" w:rsidRDefault="006F5D4A">
            <w:pPr>
              <w:pStyle w:val="ConsPlusNormal"/>
            </w:pPr>
            <w:r>
              <w:t>Хлеб ржаной</w:t>
            </w:r>
          </w:p>
        </w:tc>
        <w:tc>
          <w:tcPr>
            <w:tcW w:w="1185" w:type="dxa"/>
          </w:tcPr>
          <w:p w:rsidR="006F5D4A" w:rsidRDefault="006F5D4A">
            <w:pPr>
              <w:pStyle w:val="ConsPlusNormal"/>
              <w:jc w:val="center"/>
            </w:pPr>
            <w:r>
              <w:t>40</w:t>
            </w:r>
          </w:p>
        </w:tc>
        <w:tc>
          <w:tcPr>
            <w:tcW w:w="1186" w:type="dxa"/>
          </w:tcPr>
          <w:p w:rsidR="006F5D4A" w:rsidRDefault="006F5D4A">
            <w:pPr>
              <w:pStyle w:val="ConsPlusNormal"/>
              <w:jc w:val="center"/>
            </w:pPr>
            <w:r>
              <w:t>50</w:t>
            </w:r>
          </w:p>
        </w:tc>
      </w:tr>
      <w:tr w:rsidR="006F5D4A">
        <w:tc>
          <w:tcPr>
            <w:tcW w:w="566" w:type="dxa"/>
          </w:tcPr>
          <w:p w:rsidR="006F5D4A" w:rsidRDefault="006F5D4A">
            <w:pPr>
              <w:pStyle w:val="ConsPlusNormal"/>
              <w:jc w:val="center"/>
            </w:pPr>
            <w:r>
              <w:t>17</w:t>
            </w:r>
          </w:p>
        </w:tc>
        <w:tc>
          <w:tcPr>
            <w:tcW w:w="6122" w:type="dxa"/>
          </w:tcPr>
          <w:p w:rsidR="006F5D4A" w:rsidRDefault="006F5D4A">
            <w:pPr>
              <w:pStyle w:val="ConsPlusNormal"/>
            </w:pPr>
            <w:r>
              <w:t>Хлеб пшеничный</w:t>
            </w:r>
          </w:p>
        </w:tc>
        <w:tc>
          <w:tcPr>
            <w:tcW w:w="1185" w:type="dxa"/>
          </w:tcPr>
          <w:p w:rsidR="006F5D4A" w:rsidRDefault="006F5D4A">
            <w:pPr>
              <w:pStyle w:val="ConsPlusNormal"/>
              <w:jc w:val="center"/>
            </w:pPr>
            <w:r>
              <w:t>60</w:t>
            </w:r>
          </w:p>
        </w:tc>
        <w:tc>
          <w:tcPr>
            <w:tcW w:w="1186" w:type="dxa"/>
          </w:tcPr>
          <w:p w:rsidR="006F5D4A" w:rsidRDefault="006F5D4A">
            <w:pPr>
              <w:pStyle w:val="ConsPlusNormal"/>
              <w:jc w:val="center"/>
            </w:pPr>
            <w:r>
              <w:t>80</w:t>
            </w:r>
          </w:p>
        </w:tc>
      </w:tr>
      <w:tr w:rsidR="006F5D4A">
        <w:tc>
          <w:tcPr>
            <w:tcW w:w="566" w:type="dxa"/>
          </w:tcPr>
          <w:p w:rsidR="006F5D4A" w:rsidRDefault="006F5D4A">
            <w:pPr>
              <w:pStyle w:val="ConsPlusNormal"/>
              <w:jc w:val="center"/>
            </w:pPr>
            <w:r>
              <w:t>18</w:t>
            </w:r>
          </w:p>
        </w:tc>
        <w:tc>
          <w:tcPr>
            <w:tcW w:w="6122" w:type="dxa"/>
          </w:tcPr>
          <w:p w:rsidR="006F5D4A" w:rsidRDefault="006F5D4A">
            <w:pPr>
              <w:pStyle w:val="ConsPlusNormal"/>
            </w:pPr>
            <w:r>
              <w:t>Крупы, бобовые</w:t>
            </w:r>
          </w:p>
        </w:tc>
        <w:tc>
          <w:tcPr>
            <w:tcW w:w="1185" w:type="dxa"/>
          </w:tcPr>
          <w:p w:rsidR="006F5D4A" w:rsidRDefault="006F5D4A">
            <w:pPr>
              <w:pStyle w:val="ConsPlusNormal"/>
              <w:jc w:val="center"/>
            </w:pPr>
            <w:r>
              <w:t>30</w:t>
            </w:r>
          </w:p>
        </w:tc>
        <w:tc>
          <w:tcPr>
            <w:tcW w:w="1186" w:type="dxa"/>
          </w:tcPr>
          <w:p w:rsidR="006F5D4A" w:rsidRDefault="006F5D4A">
            <w:pPr>
              <w:pStyle w:val="ConsPlusNormal"/>
              <w:jc w:val="center"/>
            </w:pPr>
            <w:r>
              <w:t>43</w:t>
            </w:r>
          </w:p>
        </w:tc>
      </w:tr>
      <w:tr w:rsidR="006F5D4A">
        <w:tc>
          <w:tcPr>
            <w:tcW w:w="566" w:type="dxa"/>
          </w:tcPr>
          <w:p w:rsidR="006F5D4A" w:rsidRDefault="006F5D4A">
            <w:pPr>
              <w:pStyle w:val="ConsPlusNormal"/>
              <w:jc w:val="center"/>
            </w:pPr>
            <w:r>
              <w:t>19</w:t>
            </w:r>
          </w:p>
        </w:tc>
        <w:tc>
          <w:tcPr>
            <w:tcW w:w="6122" w:type="dxa"/>
          </w:tcPr>
          <w:p w:rsidR="006F5D4A" w:rsidRDefault="006F5D4A">
            <w:pPr>
              <w:pStyle w:val="ConsPlusNormal"/>
            </w:pPr>
            <w:r>
              <w:t>Макаронные изделия</w:t>
            </w:r>
          </w:p>
        </w:tc>
        <w:tc>
          <w:tcPr>
            <w:tcW w:w="1185" w:type="dxa"/>
          </w:tcPr>
          <w:p w:rsidR="006F5D4A" w:rsidRDefault="006F5D4A">
            <w:pPr>
              <w:pStyle w:val="ConsPlusNormal"/>
              <w:jc w:val="center"/>
            </w:pPr>
            <w:r>
              <w:t>8</w:t>
            </w:r>
          </w:p>
        </w:tc>
        <w:tc>
          <w:tcPr>
            <w:tcW w:w="1186" w:type="dxa"/>
          </w:tcPr>
          <w:p w:rsidR="006F5D4A" w:rsidRDefault="006F5D4A">
            <w:pPr>
              <w:pStyle w:val="ConsPlusNormal"/>
              <w:jc w:val="center"/>
            </w:pPr>
            <w:r>
              <w:t>12</w:t>
            </w:r>
          </w:p>
        </w:tc>
      </w:tr>
      <w:tr w:rsidR="006F5D4A">
        <w:tc>
          <w:tcPr>
            <w:tcW w:w="566" w:type="dxa"/>
          </w:tcPr>
          <w:p w:rsidR="006F5D4A" w:rsidRDefault="006F5D4A">
            <w:pPr>
              <w:pStyle w:val="ConsPlusNormal"/>
              <w:jc w:val="center"/>
            </w:pPr>
            <w:r>
              <w:t>20</w:t>
            </w:r>
          </w:p>
        </w:tc>
        <w:tc>
          <w:tcPr>
            <w:tcW w:w="6122" w:type="dxa"/>
          </w:tcPr>
          <w:p w:rsidR="006F5D4A" w:rsidRDefault="006F5D4A">
            <w:pPr>
              <w:pStyle w:val="ConsPlusNormal"/>
            </w:pPr>
            <w:r>
              <w:t>Мука пшеничная</w:t>
            </w:r>
          </w:p>
        </w:tc>
        <w:tc>
          <w:tcPr>
            <w:tcW w:w="1185" w:type="dxa"/>
          </w:tcPr>
          <w:p w:rsidR="006F5D4A" w:rsidRDefault="006F5D4A">
            <w:pPr>
              <w:pStyle w:val="ConsPlusNormal"/>
              <w:jc w:val="center"/>
            </w:pPr>
            <w:r>
              <w:t>25</w:t>
            </w:r>
          </w:p>
        </w:tc>
        <w:tc>
          <w:tcPr>
            <w:tcW w:w="1186" w:type="dxa"/>
          </w:tcPr>
          <w:p w:rsidR="006F5D4A" w:rsidRDefault="006F5D4A">
            <w:pPr>
              <w:pStyle w:val="ConsPlusNormal"/>
              <w:jc w:val="center"/>
            </w:pPr>
            <w:r>
              <w:t>29</w:t>
            </w:r>
          </w:p>
        </w:tc>
      </w:tr>
      <w:tr w:rsidR="006F5D4A">
        <w:tc>
          <w:tcPr>
            <w:tcW w:w="566" w:type="dxa"/>
          </w:tcPr>
          <w:p w:rsidR="006F5D4A" w:rsidRDefault="006F5D4A">
            <w:pPr>
              <w:pStyle w:val="ConsPlusNormal"/>
              <w:jc w:val="center"/>
            </w:pPr>
            <w:r>
              <w:t>21</w:t>
            </w:r>
          </w:p>
        </w:tc>
        <w:tc>
          <w:tcPr>
            <w:tcW w:w="6122" w:type="dxa"/>
          </w:tcPr>
          <w:p w:rsidR="006F5D4A" w:rsidRDefault="006F5D4A">
            <w:pPr>
              <w:pStyle w:val="ConsPlusNormal"/>
            </w:pPr>
            <w:r>
              <w:t>Масло сливочное</w:t>
            </w:r>
          </w:p>
        </w:tc>
        <w:tc>
          <w:tcPr>
            <w:tcW w:w="1185" w:type="dxa"/>
          </w:tcPr>
          <w:p w:rsidR="006F5D4A" w:rsidRDefault="006F5D4A">
            <w:pPr>
              <w:pStyle w:val="ConsPlusNormal"/>
              <w:jc w:val="center"/>
            </w:pPr>
            <w:r>
              <w:t>18</w:t>
            </w:r>
          </w:p>
        </w:tc>
        <w:tc>
          <w:tcPr>
            <w:tcW w:w="1186" w:type="dxa"/>
          </w:tcPr>
          <w:p w:rsidR="006F5D4A" w:rsidRDefault="006F5D4A">
            <w:pPr>
              <w:pStyle w:val="ConsPlusNormal"/>
              <w:jc w:val="center"/>
            </w:pPr>
            <w:r>
              <w:t>21</w:t>
            </w:r>
          </w:p>
        </w:tc>
      </w:tr>
      <w:tr w:rsidR="006F5D4A">
        <w:tc>
          <w:tcPr>
            <w:tcW w:w="566" w:type="dxa"/>
          </w:tcPr>
          <w:p w:rsidR="006F5D4A" w:rsidRDefault="006F5D4A">
            <w:pPr>
              <w:pStyle w:val="ConsPlusNormal"/>
              <w:jc w:val="center"/>
            </w:pPr>
            <w:r>
              <w:t>22</w:t>
            </w:r>
          </w:p>
        </w:tc>
        <w:tc>
          <w:tcPr>
            <w:tcW w:w="6122" w:type="dxa"/>
          </w:tcPr>
          <w:p w:rsidR="006F5D4A" w:rsidRDefault="006F5D4A">
            <w:pPr>
              <w:pStyle w:val="ConsPlusNormal"/>
            </w:pPr>
            <w:r>
              <w:t>Масло растительное</w:t>
            </w:r>
          </w:p>
        </w:tc>
        <w:tc>
          <w:tcPr>
            <w:tcW w:w="1185" w:type="dxa"/>
          </w:tcPr>
          <w:p w:rsidR="006F5D4A" w:rsidRDefault="006F5D4A">
            <w:pPr>
              <w:pStyle w:val="ConsPlusNormal"/>
              <w:jc w:val="center"/>
            </w:pPr>
            <w:r>
              <w:t>9</w:t>
            </w:r>
          </w:p>
        </w:tc>
        <w:tc>
          <w:tcPr>
            <w:tcW w:w="1186" w:type="dxa"/>
          </w:tcPr>
          <w:p w:rsidR="006F5D4A" w:rsidRDefault="006F5D4A">
            <w:pPr>
              <w:pStyle w:val="ConsPlusNormal"/>
              <w:jc w:val="center"/>
            </w:pPr>
            <w:r>
              <w:t>11</w:t>
            </w:r>
          </w:p>
        </w:tc>
      </w:tr>
      <w:tr w:rsidR="006F5D4A">
        <w:tc>
          <w:tcPr>
            <w:tcW w:w="566" w:type="dxa"/>
          </w:tcPr>
          <w:p w:rsidR="006F5D4A" w:rsidRDefault="006F5D4A">
            <w:pPr>
              <w:pStyle w:val="ConsPlusNormal"/>
              <w:jc w:val="center"/>
            </w:pPr>
            <w:r>
              <w:t>23</w:t>
            </w:r>
          </w:p>
        </w:tc>
        <w:tc>
          <w:tcPr>
            <w:tcW w:w="6122" w:type="dxa"/>
          </w:tcPr>
          <w:p w:rsidR="006F5D4A" w:rsidRDefault="006F5D4A">
            <w:pPr>
              <w:pStyle w:val="ConsPlusNormal"/>
            </w:pPr>
            <w:r>
              <w:t>Кондитерские изделия</w:t>
            </w:r>
          </w:p>
        </w:tc>
        <w:tc>
          <w:tcPr>
            <w:tcW w:w="1185" w:type="dxa"/>
          </w:tcPr>
          <w:p w:rsidR="006F5D4A" w:rsidRDefault="006F5D4A">
            <w:pPr>
              <w:pStyle w:val="ConsPlusNormal"/>
              <w:jc w:val="center"/>
            </w:pPr>
            <w:r>
              <w:t>12</w:t>
            </w:r>
          </w:p>
        </w:tc>
        <w:tc>
          <w:tcPr>
            <w:tcW w:w="1186" w:type="dxa"/>
          </w:tcPr>
          <w:p w:rsidR="006F5D4A" w:rsidRDefault="006F5D4A">
            <w:pPr>
              <w:pStyle w:val="ConsPlusNormal"/>
              <w:jc w:val="center"/>
            </w:pPr>
            <w:r>
              <w:t>20</w:t>
            </w:r>
          </w:p>
        </w:tc>
      </w:tr>
      <w:tr w:rsidR="006F5D4A">
        <w:tc>
          <w:tcPr>
            <w:tcW w:w="566" w:type="dxa"/>
          </w:tcPr>
          <w:p w:rsidR="006F5D4A" w:rsidRDefault="006F5D4A">
            <w:pPr>
              <w:pStyle w:val="ConsPlusNormal"/>
              <w:jc w:val="center"/>
            </w:pPr>
            <w:r>
              <w:t>24</w:t>
            </w:r>
          </w:p>
        </w:tc>
        <w:tc>
          <w:tcPr>
            <w:tcW w:w="6122" w:type="dxa"/>
          </w:tcPr>
          <w:p w:rsidR="006F5D4A" w:rsidRDefault="006F5D4A">
            <w:pPr>
              <w:pStyle w:val="ConsPlusNormal"/>
            </w:pPr>
            <w:r>
              <w:t>Чай</w:t>
            </w:r>
          </w:p>
        </w:tc>
        <w:tc>
          <w:tcPr>
            <w:tcW w:w="1185" w:type="dxa"/>
          </w:tcPr>
          <w:p w:rsidR="006F5D4A" w:rsidRDefault="006F5D4A">
            <w:pPr>
              <w:pStyle w:val="ConsPlusNormal"/>
              <w:jc w:val="center"/>
            </w:pPr>
            <w:r>
              <w:t>0,5</w:t>
            </w:r>
          </w:p>
        </w:tc>
        <w:tc>
          <w:tcPr>
            <w:tcW w:w="1186" w:type="dxa"/>
          </w:tcPr>
          <w:p w:rsidR="006F5D4A" w:rsidRDefault="006F5D4A">
            <w:pPr>
              <w:pStyle w:val="ConsPlusNormal"/>
              <w:jc w:val="center"/>
            </w:pPr>
            <w:r>
              <w:t>0,6</w:t>
            </w:r>
          </w:p>
        </w:tc>
      </w:tr>
      <w:tr w:rsidR="006F5D4A">
        <w:tc>
          <w:tcPr>
            <w:tcW w:w="566" w:type="dxa"/>
          </w:tcPr>
          <w:p w:rsidR="006F5D4A" w:rsidRDefault="006F5D4A">
            <w:pPr>
              <w:pStyle w:val="ConsPlusNormal"/>
              <w:jc w:val="center"/>
            </w:pPr>
            <w:r>
              <w:t>25</w:t>
            </w:r>
          </w:p>
        </w:tc>
        <w:tc>
          <w:tcPr>
            <w:tcW w:w="6122" w:type="dxa"/>
          </w:tcPr>
          <w:p w:rsidR="006F5D4A" w:rsidRDefault="006F5D4A">
            <w:pPr>
              <w:pStyle w:val="ConsPlusNormal"/>
            </w:pPr>
            <w:r>
              <w:t>Какао-порошок</w:t>
            </w:r>
          </w:p>
        </w:tc>
        <w:tc>
          <w:tcPr>
            <w:tcW w:w="1185" w:type="dxa"/>
          </w:tcPr>
          <w:p w:rsidR="006F5D4A" w:rsidRDefault="006F5D4A">
            <w:pPr>
              <w:pStyle w:val="ConsPlusNormal"/>
              <w:jc w:val="center"/>
            </w:pPr>
            <w:r>
              <w:t>0,5</w:t>
            </w:r>
          </w:p>
        </w:tc>
        <w:tc>
          <w:tcPr>
            <w:tcW w:w="1186" w:type="dxa"/>
          </w:tcPr>
          <w:p w:rsidR="006F5D4A" w:rsidRDefault="006F5D4A">
            <w:pPr>
              <w:pStyle w:val="ConsPlusNormal"/>
              <w:jc w:val="center"/>
            </w:pPr>
            <w:r>
              <w:t>0,6</w:t>
            </w:r>
          </w:p>
        </w:tc>
      </w:tr>
      <w:tr w:rsidR="006F5D4A">
        <w:tc>
          <w:tcPr>
            <w:tcW w:w="566" w:type="dxa"/>
          </w:tcPr>
          <w:p w:rsidR="006F5D4A" w:rsidRDefault="006F5D4A">
            <w:pPr>
              <w:pStyle w:val="ConsPlusNormal"/>
              <w:jc w:val="center"/>
            </w:pPr>
            <w:r>
              <w:t>26</w:t>
            </w:r>
          </w:p>
        </w:tc>
        <w:tc>
          <w:tcPr>
            <w:tcW w:w="6122" w:type="dxa"/>
          </w:tcPr>
          <w:p w:rsidR="006F5D4A" w:rsidRDefault="006F5D4A">
            <w:pPr>
              <w:pStyle w:val="ConsPlusNormal"/>
            </w:pPr>
            <w:r>
              <w:t>Кофейный напиток</w:t>
            </w:r>
          </w:p>
        </w:tc>
        <w:tc>
          <w:tcPr>
            <w:tcW w:w="1185" w:type="dxa"/>
          </w:tcPr>
          <w:p w:rsidR="006F5D4A" w:rsidRDefault="006F5D4A">
            <w:pPr>
              <w:pStyle w:val="ConsPlusNormal"/>
              <w:jc w:val="center"/>
            </w:pPr>
            <w:r>
              <w:t>1</w:t>
            </w:r>
          </w:p>
        </w:tc>
        <w:tc>
          <w:tcPr>
            <w:tcW w:w="1186" w:type="dxa"/>
          </w:tcPr>
          <w:p w:rsidR="006F5D4A" w:rsidRDefault="006F5D4A">
            <w:pPr>
              <w:pStyle w:val="ConsPlusNormal"/>
              <w:jc w:val="center"/>
            </w:pPr>
            <w:r>
              <w:t>1,2</w:t>
            </w:r>
          </w:p>
        </w:tc>
      </w:tr>
      <w:tr w:rsidR="006F5D4A">
        <w:tc>
          <w:tcPr>
            <w:tcW w:w="566" w:type="dxa"/>
          </w:tcPr>
          <w:p w:rsidR="006F5D4A" w:rsidRDefault="006F5D4A">
            <w:pPr>
              <w:pStyle w:val="ConsPlusNormal"/>
              <w:jc w:val="center"/>
            </w:pPr>
            <w:r>
              <w:t>27</w:t>
            </w:r>
          </w:p>
        </w:tc>
        <w:tc>
          <w:tcPr>
            <w:tcW w:w="6122" w:type="dxa"/>
          </w:tcPr>
          <w:p w:rsidR="006F5D4A" w:rsidRDefault="006F5D4A">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rsidR="006F5D4A" w:rsidRDefault="006F5D4A">
            <w:pPr>
              <w:pStyle w:val="ConsPlusNormal"/>
              <w:jc w:val="center"/>
            </w:pPr>
            <w:r>
              <w:t>25</w:t>
            </w:r>
          </w:p>
        </w:tc>
        <w:tc>
          <w:tcPr>
            <w:tcW w:w="1186" w:type="dxa"/>
          </w:tcPr>
          <w:p w:rsidR="006F5D4A" w:rsidRDefault="006F5D4A">
            <w:pPr>
              <w:pStyle w:val="ConsPlusNormal"/>
              <w:jc w:val="center"/>
            </w:pPr>
            <w:r>
              <w:t>30</w:t>
            </w:r>
          </w:p>
        </w:tc>
      </w:tr>
      <w:tr w:rsidR="006F5D4A">
        <w:tc>
          <w:tcPr>
            <w:tcW w:w="566" w:type="dxa"/>
          </w:tcPr>
          <w:p w:rsidR="006F5D4A" w:rsidRDefault="006F5D4A">
            <w:pPr>
              <w:pStyle w:val="ConsPlusNormal"/>
              <w:jc w:val="center"/>
            </w:pPr>
            <w:r>
              <w:t>28</w:t>
            </w:r>
          </w:p>
        </w:tc>
        <w:tc>
          <w:tcPr>
            <w:tcW w:w="6122" w:type="dxa"/>
          </w:tcPr>
          <w:p w:rsidR="006F5D4A" w:rsidRDefault="006F5D4A">
            <w:pPr>
              <w:pStyle w:val="ConsPlusNormal"/>
            </w:pPr>
            <w:r>
              <w:t>Дрожжи хлебопекарные</w:t>
            </w:r>
          </w:p>
        </w:tc>
        <w:tc>
          <w:tcPr>
            <w:tcW w:w="1185" w:type="dxa"/>
          </w:tcPr>
          <w:p w:rsidR="006F5D4A" w:rsidRDefault="006F5D4A">
            <w:pPr>
              <w:pStyle w:val="ConsPlusNormal"/>
              <w:jc w:val="center"/>
            </w:pPr>
            <w:r>
              <w:t>0,4</w:t>
            </w:r>
          </w:p>
        </w:tc>
        <w:tc>
          <w:tcPr>
            <w:tcW w:w="1186" w:type="dxa"/>
          </w:tcPr>
          <w:p w:rsidR="006F5D4A" w:rsidRDefault="006F5D4A">
            <w:pPr>
              <w:pStyle w:val="ConsPlusNormal"/>
              <w:jc w:val="center"/>
            </w:pPr>
            <w:r>
              <w:t>0,5</w:t>
            </w:r>
          </w:p>
        </w:tc>
      </w:tr>
      <w:tr w:rsidR="006F5D4A">
        <w:tc>
          <w:tcPr>
            <w:tcW w:w="566" w:type="dxa"/>
          </w:tcPr>
          <w:p w:rsidR="006F5D4A" w:rsidRDefault="006F5D4A">
            <w:pPr>
              <w:pStyle w:val="ConsPlusNormal"/>
              <w:jc w:val="center"/>
            </w:pPr>
            <w:r>
              <w:t>29</w:t>
            </w:r>
          </w:p>
        </w:tc>
        <w:tc>
          <w:tcPr>
            <w:tcW w:w="6122" w:type="dxa"/>
          </w:tcPr>
          <w:p w:rsidR="006F5D4A" w:rsidRDefault="006F5D4A">
            <w:pPr>
              <w:pStyle w:val="ConsPlusNormal"/>
            </w:pPr>
            <w:r>
              <w:t>Крахмал</w:t>
            </w:r>
          </w:p>
        </w:tc>
        <w:tc>
          <w:tcPr>
            <w:tcW w:w="1185" w:type="dxa"/>
          </w:tcPr>
          <w:p w:rsidR="006F5D4A" w:rsidRDefault="006F5D4A">
            <w:pPr>
              <w:pStyle w:val="ConsPlusNormal"/>
              <w:jc w:val="center"/>
            </w:pPr>
            <w:r>
              <w:t>2</w:t>
            </w:r>
          </w:p>
        </w:tc>
        <w:tc>
          <w:tcPr>
            <w:tcW w:w="1186" w:type="dxa"/>
          </w:tcPr>
          <w:p w:rsidR="006F5D4A" w:rsidRDefault="006F5D4A">
            <w:pPr>
              <w:pStyle w:val="ConsPlusNormal"/>
              <w:jc w:val="center"/>
            </w:pPr>
            <w:r>
              <w:t>3</w:t>
            </w:r>
          </w:p>
        </w:tc>
      </w:tr>
      <w:tr w:rsidR="006F5D4A">
        <w:tc>
          <w:tcPr>
            <w:tcW w:w="566" w:type="dxa"/>
          </w:tcPr>
          <w:p w:rsidR="006F5D4A" w:rsidRDefault="006F5D4A">
            <w:pPr>
              <w:pStyle w:val="ConsPlusNormal"/>
              <w:jc w:val="center"/>
            </w:pPr>
            <w:r>
              <w:t>30</w:t>
            </w:r>
          </w:p>
        </w:tc>
        <w:tc>
          <w:tcPr>
            <w:tcW w:w="6122" w:type="dxa"/>
          </w:tcPr>
          <w:p w:rsidR="006F5D4A" w:rsidRDefault="006F5D4A">
            <w:pPr>
              <w:pStyle w:val="ConsPlusNormal"/>
            </w:pPr>
            <w:r>
              <w:t>Соль пищевая поваренная йодированная</w:t>
            </w:r>
          </w:p>
        </w:tc>
        <w:tc>
          <w:tcPr>
            <w:tcW w:w="1185" w:type="dxa"/>
          </w:tcPr>
          <w:p w:rsidR="006F5D4A" w:rsidRDefault="006F5D4A">
            <w:pPr>
              <w:pStyle w:val="ConsPlusNormal"/>
              <w:jc w:val="center"/>
            </w:pPr>
            <w:r>
              <w:t>3</w:t>
            </w:r>
          </w:p>
        </w:tc>
        <w:tc>
          <w:tcPr>
            <w:tcW w:w="1186" w:type="dxa"/>
          </w:tcPr>
          <w:p w:rsidR="006F5D4A" w:rsidRDefault="006F5D4A">
            <w:pPr>
              <w:pStyle w:val="ConsPlusNormal"/>
              <w:jc w:val="center"/>
            </w:pPr>
            <w:r>
              <w:t>3</w:t>
            </w:r>
          </w:p>
        </w:tc>
      </w:tr>
    </w:tbl>
    <w:p w:rsidR="006F5D4A" w:rsidRDefault="006F5D4A">
      <w:pPr>
        <w:pStyle w:val="ConsPlusNormal"/>
        <w:jc w:val="both"/>
      </w:pPr>
    </w:p>
    <w:p w:rsidR="006F5D4A" w:rsidRDefault="006F5D4A">
      <w:pPr>
        <w:pStyle w:val="ConsPlusNormal"/>
        <w:jc w:val="right"/>
        <w:outlineLvl w:val="2"/>
      </w:pPr>
      <w:r>
        <w:t>Таблица 2</w:t>
      </w:r>
    </w:p>
    <w:p w:rsidR="006F5D4A" w:rsidRDefault="006F5D4A">
      <w:pPr>
        <w:pStyle w:val="ConsPlusNormal"/>
        <w:jc w:val="both"/>
      </w:pPr>
    </w:p>
    <w:p w:rsidR="006F5D4A" w:rsidRDefault="006F5D4A">
      <w:pPr>
        <w:pStyle w:val="ConsPlusTitle"/>
        <w:jc w:val="center"/>
      </w:pPr>
      <w:r>
        <w:t>Среднесуточные наборы пищевой продукции для организации</w:t>
      </w:r>
    </w:p>
    <w:p w:rsidR="006F5D4A" w:rsidRDefault="006F5D4A">
      <w:pPr>
        <w:pStyle w:val="ConsPlusTitle"/>
        <w:jc w:val="center"/>
      </w:pPr>
      <w:proofErr w:type="gramStart"/>
      <w:r>
        <w:lastRenderedPageBreak/>
        <w:t>питания детей от 7 до 18 лет (в нетто г, мл, на 1 ребенка</w:t>
      </w:r>
      <w:proofErr w:type="gramEnd"/>
    </w:p>
    <w:p w:rsidR="006F5D4A" w:rsidRDefault="006F5D4A">
      <w:pPr>
        <w:pStyle w:val="ConsPlusTitle"/>
        <w:jc w:val="center"/>
      </w:pPr>
      <w:r>
        <w:t>в сутки)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6122"/>
        <w:gridCol w:w="1185"/>
        <w:gridCol w:w="1186"/>
      </w:tblGrid>
      <w:tr w:rsidR="006F5D4A">
        <w:tc>
          <w:tcPr>
            <w:tcW w:w="566" w:type="dxa"/>
            <w:vMerge w:val="restart"/>
          </w:tcPr>
          <w:p w:rsidR="006F5D4A" w:rsidRDefault="006F5D4A">
            <w:pPr>
              <w:pStyle w:val="ConsPlusNormal"/>
            </w:pPr>
          </w:p>
        </w:tc>
        <w:tc>
          <w:tcPr>
            <w:tcW w:w="6122" w:type="dxa"/>
            <w:vMerge w:val="restart"/>
          </w:tcPr>
          <w:p w:rsidR="006F5D4A" w:rsidRDefault="006F5D4A">
            <w:pPr>
              <w:pStyle w:val="ConsPlusNormal"/>
              <w:jc w:val="center"/>
            </w:pPr>
            <w:r>
              <w:t>Наименование пищевой продукции или группы пищевой продукции</w:t>
            </w:r>
          </w:p>
        </w:tc>
        <w:tc>
          <w:tcPr>
            <w:tcW w:w="2371" w:type="dxa"/>
            <w:gridSpan w:val="2"/>
          </w:tcPr>
          <w:p w:rsidR="006F5D4A" w:rsidRDefault="006F5D4A">
            <w:pPr>
              <w:pStyle w:val="ConsPlusNormal"/>
              <w:jc w:val="center"/>
            </w:pPr>
            <w:r>
              <w:t>Итого за сутки</w:t>
            </w:r>
          </w:p>
        </w:tc>
      </w:tr>
      <w:tr w:rsidR="006F5D4A">
        <w:tc>
          <w:tcPr>
            <w:tcW w:w="566" w:type="dxa"/>
            <w:vMerge/>
          </w:tcPr>
          <w:p w:rsidR="006F5D4A" w:rsidRDefault="006F5D4A">
            <w:pPr>
              <w:pStyle w:val="ConsPlusNormal"/>
            </w:pPr>
          </w:p>
        </w:tc>
        <w:tc>
          <w:tcPr>
            <w:tcW w:w="6122" w:type="dxa"/>
            <w:vMerge/>
          </w:tcPr>
          <w:p w:rsidR="006F5D4A" w:rsidRDefault="006F5D4A">
            <w:pPr>
              <w:pStyle w:val="ConsPlusNormal"/>
            </w:pPr>
          </w:p>
        </w:tc>
        <w:tc>
          <w:tcPr>
            <w:tcW w:w="1185" w:type="dxa"/>
          </w:tcPr>
          <w:p w:rsidR="006F5D4A" w:rsidRDefault="006F5D4A">
            <w:pPr>
              <w:pStyle w:val="ConsPlusNormal"/>
              <w:jc w:val="center"/>
            </w:pPr>
            <w:r>
              <w:t>7 - 11 лет</w:t>
            </w:r>
          </w:p>
        </w:tc>
        <w:tc>
          <w:tcPr>
            <w:tcW w:w="1186" w:type="dxa"/>
          </w:tcPr>
          <w:p w:rsidR="006F5D4A" w:rsidRDefault="006F5D4A">
            <w:pPr>
              <w:pStyle w:val="ConsPlusNormal"/>
              <w:jc w:val="center"/>
            </w:pPr>
            <w:r>
              <w:t>12 лет и старше</w:t>
            </w:r>
          </w:p>
        </w:tc>
      </w:tr>
      <w:tr w:rsidR="006F5D4A">
        <w:tc>
          <w:tcPr>
            <w:tcW w:w="566" w:type="dxa"/>
          </w:tcPr>
          <w:p w:rsidR="006F5D4A" w:rsidRDefault="006F5D4A">
            <w:pPr>
              <w:pStyle w:val="ConsPlusNormal"/>
              <w:jc w:val="center"/>
            </w:pPr>
            <w:r>
              <w:t>1</w:t>
            </w:r>
          </w:p>
        </w:tc>
        <w:tc>
          <w:tcPr>
            <w:tcW w:w="6122" w:type="dxa"/>
          </w:tcPr>
          <w:p w:rsidR="006F5D4A" w:rsidRDefault="006F5D4A">
            <w:pPr>
              <w:pStyle w:val="ConsPlusNormal"/>
            </w:pPr>
            <w:r>
              <w:t>Хлеб ржаной</w:t>
            </w:r>
          </w:p>
        </w:tc>
        <w:tc>
          <w:tcPr>
            <w:tcW w:w="1185" w:type="dxa"/>
          </w:tcPr>
          <w:p w:rsidR="006F5D4A" w:rsidRDefault="006F5D4A">
            <w:pPr>
              <w:pStyle w:val="ConsPlusNormal"/>
              <w:jc w:val="center"/>
            </w:pPr>
            <w:r>
              <w:t>80</w:t>
            </w:r>
          </w:p>
        </w:tc>
        <w:tc>
          <w:tcPr>
            <w:tcW w:w="1186" w:type="dxa"/>
          </w:tcPr>
          <w:p w:rsidR="006F5D4A" w:rsidRDefault="006F5D4A">
            <w:pPr>
              <w:pStyle w:val="ConsPlusNormal"/>
              <w:jc w:val="center"/>
            </w:pPr>
            <w:r>
              <w:t>120</w:t>
            </w:r>
          </w:p>
        </w:tc>
      </w:tr>
      <w:tr w:rsidR="006F5D4A">
        <w:tc>
          <w:tcPr>
            <w:tcW w:w="566" w:type="dxa"/>
          </w:tcPr>
          <w:p w:rsidR="006F5D4A" w:rsidRDefault="006F5D4A">
            <w:pPr>
              <w:pStyle w:val="ConsPlusNormal"/>
              <w:jc w:val="center"/>
            </w:pPr>
            <w:r>
              <w:t>2</w:t>
            </w:r>
          </w:p>
        </w:tc>
        <w:tc>
          <w:tcPr>
            <w:tcW w:w="6122" w:type="dxa"/>
          </w:tcPr>
          <w:p w:rsidR="006F5D4A" w:rsidRDefault="006F5D4A">
            <w:pPr>
              <w:pStyle w:val="ConsPlusNormal"/>
            </w:pPr>
            <w:r>
              <w:t>Хлеб пшеничный</w:t>
            </w:r>
          </w:p>
        </w:tc>
        <w:tc>
          <w:tcPr>
            <w:tcW w:w="1185" w:type="dxa"/>
          </w:tcPr>
          <w:p w:rsidR="006F5D4A" w:rsidRDefault="006F5D4A">
            <w:pPr>
              <w:pStyle w:val="ConsPlusNormal"/>
              <w:jc w:val="center"/>
            </w:pPr>
            <w:r>
              <w:t>150</w:t>
            </w:r>
          </w:p>
        </w:tc>
        <w:tc>
          <w:tcPr>
            <w:tcW w:w="1186" w:type="dxa"/>
          </w:tcPr>
          <w:p w:rsidR="006F5D4A" w:rsidRDefault="006F5D4A">
            <w:pPr>
              <w:pStyle w:val="ConsPlusNormal"/>
              <w:jc w:val="center"/>
            </w:pPr>
            <w:r>
              <w:t>200</w:t>
            </w:r>
          </w:p>
        </w:tc>
      </w:tr>
      <w:tr w:rsidR="006F5D4A">
        <w:tc>
          <w:tcPr>
            <w:tcW w:w="566" w:type="dxa"/>
          </w:tcPr>
          <w:p w:rsidR="006F5D4A" w:rsidRDefault="006F5D4A">
            <w:pPr>
              <w:pStyle w:val="ConsPlusNormal"/>
              <w:jc w:val="center"/>
            </w:pPr>
            <w:r>
              <w:t>3</w:t>
            </w:r>
          </w:p>
        </w:tc>
        <w:tc>
          <w:tcPr>
            <w:tcW w:w="6122" w:type="dxa"/>
          </w:tcPr>
          <w:p w:rsidR="006F5D4A" w:rsidRDefault="006F5D4A">
            <w:pPr>
              <w:pStyle w:val="ConsPlusNormal"/>
            </w:pPr>
            <w:r>
              <w:t>Мука пшеничная</w:t>
            </w:r>
          </w:p>
        </w:tc>
        <w:tc>
          <w:tcPr>
            <w:tcW w:w="1185" w:type="dxa"/>
          </w:tcPr>
          <w:p w:rsidR="006F5D4A" w:rsidRDefault="006F5D4A">
            <w:pPr>
              <w:pStyle w:val="ConsPlusNormal"/>
              <w:jc w:val="center"/>
            </w:pPr>
            <w:r>
              <w:t>15</w:t>
            </w:r>
          </w:p>
        </w:tc>
        <w:tc>
          <w:tcPr>
            <w:tcW w:w="1186" w:type="dxa"/>
          </w:tcPr>
          <w:p w:rsidR="006F5D4A" w:rsidRDefault="006F5D4A">
            <w:pPr>
              <w:pStyle w:val="ConsPlusNormal"/>
              <w:jc w:val="center"/>
            </w:pPr>
            <w:r>
              <w:t>20</w:t>
            </w:r>
          </w:p>
        </w:tc>
      </w:tr>
      <w:tr w:rsidR="006F5D4A">
        <w:tc>
          <w:tcPr>
            <w:tcW w:w="566" w:type="dxa"/>
          </w:tcPr>
          <w:p w:rsidR="006F5D4A" w:rsidRDefault="006F5D4A">
            <w:pPr>
              <w:pStyle w:val="ConsPlusNormal"/>
              <w:jc w:val="center"/>
            </w:pPr>
            <w:r>
              <w:t>4</w:t>
            </w:r>
          </w:p>
        </w:tc>
        <w:tc>
          <w:tcPr>
            <w:tcW w:w="6122" w:type="dxa"/>
          </w:tcPr>
          <w:p w:rsidR="006F5D4A" w:rsidRDefault="006F5D4A">
            <w:pPr>
              <w:pStyle w:val="ConsPlusNormal"/>
            </w:pPr>
            <w:r>
              <w:t>Крупы, бобовые</w:t>
            </w:r>
          </w:p>
        </w:tc>
        <w:tc>
          <w:tcPr>
            <w:tcW w:w="1185" w:type="dxa"/>
          </w:tcPr>
          <w:p w:rsidR="006F5D4A" w:rsidRDefault="006F5D4A">
            <w:pPr>
              <w:pStyle w:val="ConsPlusNormal"/>
              <w:jc w:val="center"/>
            </w:pPr>
            <w:r>
              <w:t>45</w:t>
            </w:r>
          </w:p>
        </w:tc>
        <w:tc>
          <w:tcPr>
            <w:tcW w:w="1186" w:type="dxa"/>
          </w:tcPr>
          <w:p w:rsidR="006F5D4A" w:rsidRDefault="006F5D4A">
            <w:pPr>
              <w:pStyle w:val="ConsPlusNormal"/>
              <w:jc w:val="center"/>
            </w:pPr>
            <w:r>
              <w:t>50</w:t>
            </w:r>
          </w:p>
        </w:tc>
      </w:tr>
      <w:tr w:rsidR="006F5D4A">
        <w:tc>
          <w:tcPr>
            <w:tcW w:w="566" w:type="dxa"/>
          </w:tcPr>
          <w:p w:rsidR="006F5D4A" w:rsidRDefault="006F5D4A">
            <w:pPr>
              <w:pStyle w:val="ConsPlusNormal"/>
              <w:jc w:val="center"/>
            </w:pPr>
            <w:r>
              <w:t>5</w:t>
            </w:r>
          </w:p>
        </w:tc>
        <w:tc>
          <w:tcPr>
            <w:tcW w:w="6122" w:type="dxa"/>
          </w:tcPr>
          <w:p w:rsidR="006F5D4A" w:rsidRDefault="006F5D4A">
            <w:pPr>
              <w:pStyle w:val="ConsPlusNormal"/>
            </w:pPr>
            <w:r>
              <w:t>Макаронные изделия</w:t>
            </w:r>
          </w:p>
        </w:tc>
        <w:tc>
          <w:tcPr>
            <w:tcW w:w="1185" w:type="dxa"/>
          </w:tcPr>
          <w:p w:rsidR="006F5D4A" w:rsidRDefault="006F5D4A">
            <w:pPr>
              <w:pStyle w:val="ConsPlusNormal"/>
              <w:jc w:val="center"/>
            </w:pPr>
            <w:r>
              <w:t>15</w:t>
            </w:r>
          </w:p>
        </w:tc>
        <w:tc>
          <w:tcPr>
            <w:tcW w:w="1186" w:type="dxa"/>
          </w:tcPr>
          <w:p w:rsidR="006F5D4A" w:rsidRDefault="006F5D4A">
            <w:pPr>
              <w:pStyle w:val="ConsPlusNormal"/>
              <w:jc w:val="center"/>
            </w:pPr>
            <w:r>
              <w:t>20</w:t>
            </w:r>
          </w:p>
        </w:tc>
      </w:tr>
      <w:tr w:rsidR="006F5D4A">
        <w:tc>
          <w:tcPr>
            <w:tcW w:w="566" w:type="dxa"/>
          </w:tcPr>
          <w:p w:rsidR="006F5D4A" w:rsidRDefault="006F5D4A">
            <w:pPr>
              <w:pStyle w:val="ConsPlusNormal"/>
              <w:jc w:val="center"/>
            </w:pPr>
            <w:r>
              <w:t>6</w:t>
            </w:r>
          </w:p>
        </w:tc>
        <w:tc>
          <w:tcPr>
            <w:tcW w:w="6122" w:type="dxa"/>
          </w:tcPr>
          <w:p w:rsidR="006F5D4A" w:rsidRDefault="006F5D4A">
            <w:pPr>
              <w:pStyle w:val="ConsPlusNormal"/>
            </w:pPr>
            <w:r>
              <w:t>Картофель</w:t>
            </w:r>
          </w:p>
        </w:tc>
        <w:tc>
          <w:tcPr>
            <w:tcW w:w="1185" w:type="dxa"/>
          </w:tcPr>
          <w:p w:rsidR="006F5D4A" w:rsidRDefault="006F5D4A">
            <w:pPr>
              <w:pStyle w:val="ConsPlusNormal"/>
              <w:jc w:val="center"/>
            </w:pPr>
            <w:r>
              <w:t>187</w:t>
            </w:r>
          </w:p>
        </w:tc>
        <w:tc>
          <w:tcPr>
            <w:tcW w:w="1186" w:type="dxa"/>
          </w:tcPr>
          <w:p w:rsidR="006F5D4A" w:rsidRDefault="006F5D4A">
            <w:pPr>
              <w:pStyle w:val="ConsPlusNormal"/>
              <w:jc w:val="center"/>
            </w:pPr>
            <w:r>
              <w:t>187</w:t>
            </w:r>
          </w:p>
        </w:tc>
      </w:tr>
      <w:tr w:rsidR="006F5D4A">
        <w:tc>
          <w:tcPr>
            <w:tcW w:w="566" w:type="dxa"/>
          </w:tcPr>
          <w:p w:rsidR="006F5D4A" w:rsidRDefault="006F5D4A">
            <w:pPr>
              <w:pStyle w:val="ConsPlusNormal"/>
              <w:jc w:val="center"/>
            </w:pPr>
            <w:r>
              <w:t>7</w:t>
            </w:r>
          </w:p>
        </w:tc>
        <w:tc>
          <w:tcPr>
            <w:tcW w:w="6122" w:type="dxa"/>
          </w:tcPr>
          <w:p w:rsidR="006F5D4A" w:rsidRDefault="006F5D4A">
            <w:pPr>
              <w:pStyle w:val="ConsPlusNormal"/>
            </w:pPr>
            <w:proofErr w:type="gramStart"/>
            <w:r>
              <w:t xml:space="preserve">Овощи (свежие, мороженые, консервированные), включая соленые и квашеные (не более 10% от общего количества овощей), в </w:t>
            </w:r>
            <w:proofErr w:type="spellStart"/>
            <w:r>
              <w:t>т.ч</w:t>
            </w:r>
            <w:proofErr w:type="spellEnd"/>
            <w:r>
              <w:t>. томат-пюре, зелень, г</w:t>
            </w:r>
            <w:proofErr w:type="gramEnd"/>
          </w:p>
        </w:tc>
        <w:tc>
          <w:tcPr>
            <w:tcW w:w="1185" w:type="dxa"/>
          </w:tcPr>
          <w:p w:rsidR="006F5D4A" w:rsidRDefault="006F5D4A">
            <w:pPr>
              <w:pStyle w:val="ConsPlusNormal"/>
              <w:jc w:val="center"/>
            </w:pPr>
            <w:r>
              <w:t>280</w:t>
            </w:r>
          </w:p>
        </w:tc>
        <w:tc>
          <w:tcPr>
            <w:tcW w:w="1186" w:type="dxa"/>
          </w:tcPr>
          <w:p w:rsidR="006F5D4A" w:rsidRDefault="006F5D4A">
            <w:pPr>
              <w:pStyle w:val="ConsPlusNormal"/>
              <w:jc w:val="center"/>
            </w:pPr>
            <w:r>
              <w:t>320</w:t>
            </w:r>
          </w:p>
        </w:tc>
      </w:tr>
      <w:tr w:rsidR="006F5D4A">
        <w:tc>
          <w:tcPr>
            <w:tcW w:w="566" w:type="dxa"/>
          </w:tcPr>
          <w:p w:rsidR="006F5D4A" w:rsidRDefault="006F5D4A">
            <w:pPr>
              <w:pStyle w:val="ConsPlusNormal"/>
              <w:jc w:val="center"/>
            </w:pPr>
            <w:r>
              <w:t>8</w:t>
            </w:r>
          </w:p>
        </w:tc>
        <w:tc>
          <w:tcPr>
            <w:tcW w:w="6122" w:type="dxa"/>
          </w:tcPr>
          <w:p w:rsidR="006F5D4A" w:rsidRDefault="006F5D4A">
            <w:pPr>
              <w:pStyle w:val="ConsPlusNormal"/>
            </w:pPr>
            <w:r>
              <w:t>Фрукты свежие</w:t>
            </w:r>
          </w:p>
        </w:tc>
        <w:tc>
          <w:tcPr>
            <w:tcW w:w="1185" w:type="dxa"/>
          </w:tcPr>
          <w:p w:rsidR="006F5D4A" w:rsidRDefault="006F5D4A">
            <w:pPr>
              <w:pStyle w:val="ConsPlusNormal"/>
              <w:jc w:val="center"/>
            </w:pPr>
            <w:r>
              <w:t>185</w:t>
            </w:r>
          </w:p>
        </w:tc>
        <w:tc>
          <w:tcPr>
            <w:tcW w:w="1186" w:type="dxa"/>
          </w:tcPr>
          <w:p w:rsidR="006F5D4A" w:rsidRDefault="006F5D4A">
            <w:pPr>
              <w:pStyle w:val="ConsPlusNormal"/>
              <w:jc w:val="center"/>
            </w:pPr>
            <w:r>
              <w:t>185</w:t>
            </w:r>
          </w:p>
        </w:tc>
      </w:tr>
      <w:tr w:rsidR="006F5D4A">
        <w:tc>
          <w:tcPr>
            <w:tcW w:w="566" w:type="dxa"/>
          </w:tcPr>
          <w:p w:rsidR="006F5D4A" w:rsidRDefault="006F5D4A">
            <w:pPr>
              <w:pStyle w:val="ConsPlusNormal"/>
              <w:jc w:val="center"/>
            </w:pPr>
            <w:r>
              <w:t>9</w:t>
            </w:r>
          </w:p>
        </w:tc>
        <w:tc>
          <w:tcPr>
            <w:tcW w:w="6122" w:type="dxa"/>
          </w:tcPr>
          <w:p w:rsidR="006F5D4A" w:rsidRDefault="006F5D4A">
            <w:pPr>
              <w:pStyle w:val="ConsPlusNormal"/>
            </w:pPr>
            <w:r>
              <w:t>Сухофрукты</w:t>
            </w:r>
          </w:p>
        </w:tc>
        <w:tc>
          <w:tcPr>
            <w:tcW w:w="1185" w:type="dxa"/>
          </w:tcPr>
          <w:p w:rsidR="006F5D4A" w:rsidRDefault="006F5D4A">
            <w:pPr>
              <w:pStyle w:val="ConsPlusNormal"/>
              <w:jc w:val="center"/>
            </w:pPr>
            <w:r>
              <w:t>15</w:t>
            </w:r>
          </w:p>
        </w:tc>
        <w:tc>
          <w:tcPr>
            <w:tcW w:w="1186" w:type="dxa"/>
          </w:tcPr>
          <w:p w:rsidR="006F5D4A" w:rsidRDefault="006F5D4A">
            <w:pPr>
              <w:pStyle w:val="ConsPlusNormal"/>
              <w:jc w:val="center"/>
            </w:pPr>
            <w:r>
              <w:t>20</w:t>
            </w:r>
          </w:p>
        </w:tc>
      </w:tr>
      <w:tr w:rsidR="006F5D4A">
        <w:tc>
          <w:tcPr>
            <w:tcW w:w="566" w:type="dxa"/>
          </w:tcPr>
          <w:p w:rsidR="006F5D4A" w:rsidRDefault="006F5D4A">
            <w:pPr>
              <w:pStyle w:val="ConsPlusNormal"/>
              <w:jc w:val="center"/>
            </w:pPr>
            <w:r>
              <w:t>10</w:t>
            </w:r>
          </w:p>
        </w:tc>
        <w:tc>
          <w:tcPr>
            <w:tcW w:w="6122" w:type="dxa"/>
          </w:tcPr>
          <w:p w:rsidR="006F5D4A" w:rsidRDefault="006F5D4A">
            <w:pPr>
              <w:pStyle w:val="ConsPlusNormal"/>
            </w:pPr>
            <w:r>
              <w:t xml:space="preserve">Соки плодоовощные, напитки витаминизированные, в </w:t>
            </w:r>
            <w:proofErr w:type="spellStart"/>
            <w:r>
              <w:t>т.ч</w:t>
            </w:r>
            <w:proofErr w:type="spellEnd"/>
            <w:r>
              <w:t xml:space="preserve">. </w:t>
            </w:r>
            <w:proofErr w:type="spellStart"/>
            <w:r>
              <w:t>инстантные</w:t>
            </w:r>
            <w:proofErr w:type="spellEnd"/>
          </w:p>
        </w:tc>
        <w:tc>
          <w:tcPr>
            <w:tcW w:w="1185" w:type="dxa"/>
          </w:tcPr>
          <w:p w:rsidR="006F5D4A" w:rsidRDefault="006F5D4A">
            <w:pPr>
              <w:pStyle w:val="ConsPlusNormal"/>
              <w:jc w:val="center"/>
            </w:pPr>
            <w:r>
              <w:t>200</w:t>
            </w:r>
          </w:p>
        </w:tc>
        <w:tc>
          <w:tcPr>
            <w:tcW w:w="1186" w:type="dxa"/>
          </w:tcPr>
          <w:p w:rsidR="006F5D4A" w:rsidRDefault="006F5D4A">
            <w:pPr>
              <w:pStyle w:val="ConsPlusNormal"/>
              <w:jc w:val="center"/>
            </w:pPr>
            <w:r>
              <w:t>200</w:t>
            </w:r>
          </w:p>
        </w:tc>
      </w:tr>
      <w:tr w:rsidR="006F5D4A">
        <w:tc>
          <w:tcPr>
            <w:tcW w:w="566" w:type="dxa"/>
          </w:tcPr>
          <w:p w:rsidR="006F5D4A" w:rsidRDefault="006F5D4A">
            <w:pPr>
              <w:pStyle w:val="ConsPlusNormal"/>
              <w:jc w:val="center"/>
            </w:pPr>
            <w:r>
              <w:t>11</w:t>
            </w:r>
          </w:p>
        </w:tc>
        <w:tc>
          <w:tcPr>
            <w:tcW w:w="6122" w:type="dxa"/>
          </w:tcPr>
          <w:p w:rsidR="006F5D4A" w:rsidRDefault="006F5D4A">
            <w:pPr>
              <w:pStyle w:val="ConsPlusNormal"/>
            </w:pPr>
            <w:r>
              <w:t>Мясо 1-й категории</w:t>
            </w:r>
          </w:p>
        </w:tc>
        <w:tc>
          <w:tcPr>
            <w:tcW w:w="1185" w:type="dxa"/>
          </w:tcPr>
          <w:p w:rsidR="006F5D4A" w:rsidRDefault="006F5D4A">
            <w:pPr>
              <w:pStyle w:val="ConsPlusNormal"/>
              <w:jc w:val="center"/>
            </w:pPr>
            <w:r>
              <w:t>70</w:t>
            </w:r>
          </w:p>
        </w:tc>
        <w:tc>
          <w:tcPr>
            <w:tcW w:w="1186" w:type="dxa"/>
          </w:tcPr>
          <w:p w:rsidR="006F5D4A" w:rsidRDefault="006F5D4A">
            <w:pPr>
              <w:pStyle w:val="ConsPlusNormal"/>
              <w:jc w:val="center"/>
            </w:pPr>
            <w:r>
              <w:t>78</w:t>
            </w:r>
          </w:p>
        </w:tc>
      </w:tr>
      <w:tr w:rsidR="006F5D4A">
        <w:tc>
          <w:tcPr>
            <w:tcW w:w="566" w:type="dxa"/>
          </w:tcPr>
          <w:p w:rsidR="006F5D4A" w:rsidRDefault="006F5D4A">
            <w:pPr>
              <w:pStyle w:val="ConsPlusNormal"/>
              <w:jc w:val="center"/>
            </w:pPr>
            <w:r>
              <w:t>12</w:t>
            </w:r>
          </w:p>
        </w:tc>
        <w:tc>
          <w:tcPr>
            <w:tcW w:w="6122" w:type="dxa"/>
          </w:tcPr>
          <w:p w:rsidR="006F5D4A" w:rsidRDefault="006F5D4A">
            <w:pPr>
              <w:pStyle w:val="ConsPlusNormal"/>
            </w:pPr>
            <w:r>
              <w:t>Субпродукты (печень, язык, сердце)</w:t>
            </w:r>
          </w:p>
        </w:tc>
        <w:tc>
          <w:tcPr>
            <w:tcW w:w="1185" w:type="dxa"/>
          </w:tcPr>
          <w:p w:rsidR="006F5D4A" w:rsidRDefault="006F5D4A">
            <w:pPr>
              <w:pStyle w:val="ConsPlusNormal"/>
              <w:jc w:val="center"/>
            </w:pPr>
            <w:r>
              <w:t>30</w:t>
            </w:r>
          </w:p>
        </w:tc>
        <w:tc>
          <w:tcPr>
            <w:tcW w:w="1186" w:type="dxa"/>
          </w:tcPr>
          <w:p w:rsidR="006F5D4A" w:rsidRDefault="006F5D4A">
            <w:pPr>
              <w:pStyle w:val="ConsPlusNormal"/>
              <w:jc w:val="center"/>
            </w:pPr>
            <w:r>
              <w:t>40</w:t>
            </w:r>
          </w:p>
        </w:tc>
      </w:tr>
      <w:tr w:rsidR="006F5D4A">
        <w:tc>
          <w:tcPr>
            <w:tcW w:w="566" w:type="dxa"/>
          </w:tcPr>
          <w:p w:rsidR="006F5D4A" w:rsidRDefault="006F5D4A">
            <w:pPr>
              <w:pStyle w:val="ConsPlusNormal"/>
              <w:jc w:val="center"/>
            </w:pPr>
            <w:r>
              <w:t>13</w:t>
            </w:r>
          </w:p>
        </w:tc>
        <w:tc>
          <w:tcPr>
            <w:tcW w:w="6122" w:type="dxa"/>
          </w:tcPr>
          <w:p w:rsidR="006F5D4A" w:rsidRDefault="006F5D4A">
            <w:pPr>
              <w:pStyle w:val="ConsPlusNormal"/>
            </w:pPr>
            <w:r>
              <w:t>Птица (цыплята-бройлеры потрошеные - 1 кат.)</w:t>
            </w:r>
          </w:p>
        </w:tc>
        <w:tc>
          <w:tcPr>
            <w:tcW w:w="1185" w:type="dxa"/>
          </w:tcPr>
          <w:p w:rsidR="006F5D4A" w:rsidRDefault="006F5D4A">
            <w:pPr>
              <w:pStyle w:val="ConsPlusNormal"/>
              <w:jc w:val="center"/>
            </w:pPr>
            <w:r>
              <w:t>35</w:t>
            </w:r>
          </w:p>
        </w:tc>
        <w:tc>
          <w:tcPr>
            <w:tcW w:w="1186" w:type="dxa"/>
          </w:tcPr>
          <w:p w:rsidR="006F5D4A" w:rsidRDefault="006F5D4A">
            <w:pPr>
              <w:pStyle w:val="ConsPlusNormal"/>
              <w:jc w:val="center"/>
            </w:pPr>
            <w:r>
              <w:t>53</w:t>
            </w:r>
          </w:p>
        </w:tc>
      </w:tr>
      <w:tr w:rsidR="006F5D4A">
        <w:tc>
          <w:tcPr>
            <w:tcW w:w="566" w:type="dxa"/>
          </w:tcPr>
          <w:p w:rsidR="006F5D4A" w:rsidRDefault="006F5D4A">
            <w:pPr>
              <w:pStyle w:val="ConsPlusNormal"/>
              <w:jc w:val="center"/>
            </w:pPr>
            <w:r>
              <w:t>14</w:t>
            </w:r>
          </w:p>
        </w:tc>
        <w:tc>
          <w:tcPr>
            <w:tcW w:w="6122" w:type="dxa"/>
          </w:tcPr>
          <w:p w:rsidR="006F5D4A" w:rsidRDefault="006F5D4A">
            <w:pPr>
              <w:pStyle w:val="ConsPlusNormal"/>
            </w:pPr>
            <w:r>
              <w:t xml:space="preserve">Рыба (филе), в </w:t>
            </w:r>
            <w:proofErr w:type="spellStart"/>
            <w:r>
              <w:t>т.ч</w:t>
            </w:r>
            <w:proofErr w:type="spellEnd"/>
            <w:r>
              <w:t>. филе слабо- или малосоленое</w:t>
            </w:r>
          </w:p>
        </w:tc>
        <w:tc>
          <w:tcPr>
            <w:tcW w:w="1185" w:type="dxa"/>
          </w:tcPr>
          <w:p w:rsidR="006F5D4A" w:rsidRDefault="006F5D4A">
            <w:pPr>
              <w:pStyle w:val="ConsPlusNormal"/>
              <w:jc w:val="center"/>
            </w:pPr>
            <w:r>
              <w:t>58</w:t>
            </w:r>
          </w:p>
        </w:tc>
        <w:tc>
          <w:tcPr>
            <w:tcW w:w="1186" w:type="dxa"/>
          </w:tcPr>
          <w:p w:rsidR="006F5D4A" w:rsidRDefault="006F5D4A">
            <w:pPr>
              <w:pStyle w:val="ConsPlusNormal"/>
              <w:jc w:val="center"/>
            </w:pPr>
            <w:r>
              <w:t>77</w:t>
            </w:r>
          </w:p>
        </w:tc>
      </w:tr>
      <w:tr w:rsidR="006F5D4A">
        <w:tc>
          <w:tcPr>
            <w:tcW w:w="566" w:type="dxa"/>
          </w:tcPr>
          <w:p w:rsidR="006F5D4A" w:rsidRDefault="006F5D4A">
            <w:pPr>
              <w:pStyle w:val="ConsPlusNormal"/>
              <w:jc w:val="center"/>
            </w:pPr>
            <w:r>
              <w:t>15</w:t>
            </w:r>
          </w:p>
        </w:tc>
        <w:tc>
          <w:tcPr>
            <w:tcW w:w="6122" w:type="dxa"/>
          </w:tcPr>
          <w:p w:rsidR="006F5D4A" w:rsidRDefault="006F5D4A">
            <w:pPr>
              <w:pStyle w:val="ConsPlusNormal"/>
            </w:pPr>
            <w:r>
              <w:t>Молоко</w:t>
            </w:r>
          </w:p>
        </w:tc>
        <w:tc>
          <w:tcPr>
            <w:tcW w:w="1185" w:type="dxa"/>
          </w:tcPr>
          <w:p w:rsidR="006F5D4A" w:rsidRDefault="006F5D4A">
            <w:pPr>
              <w:pStyle w:val="ConsPlusNormal"/>
              <w:jc w:val="center"/>
            </w:pPr>
            <w:r>
              <w:t>300</w:t>
            </w:r>
          </w:p>
        </w:tc>
        <w:tc>
          <w:tcPr>
            <w:tcW w:w="1186" w:type="dxa"/>
          </w:tcPr>
          <w:p w:rsidR="006F5D4A" w:rsidRDefault="006F5D4A">
            <w:pPr>
              <w:pStyle w:val="ConsPlusNormal"/>
              <w:jc w:val="center"/>
            </w:pPr>
            <w:r>
              <w:t>350</w:t>
            </w:r>
          </w:p>
        </w:tc>
      </w:tr>
      <w:tr w:rsidR="006F5D4A">
        <w:tc>
          <w:tcPr>
            <w:tcW w:w="566" w:type="dxa"/>
          </w:tcPr>
          <w:p w:rsidR="006F5D4A" w:rsidRDefault="006F5D4A">
            <w:pPr>
              <w:pStyle w:val="ConsPlusNormal"/>
              <w:jc w:val="center"/>
            </w:pPr>
            <w:r>
              <w:t>16</w:t>
            </w:r>
          </w:p>
        </w:tc>
        <w:tc>
          <w:tcPr>
            <w:tcW w:w="6122" w:type="dxa"/>
          </w:tcPr>
          <w:p w:rsidR="006F5D4A" w:rsidRDefault="006F5D4A">
            <w:pPr>
              <w:pStyle w:val="ConsPlusNormal"/>
            </w:pPr>
            <w:r>
              <w:t>Кисломолочная пищевая продукция</w:t>
            </w:r>
          </w:p>
        </w:tc>
        <w:tc>
          <w:tcPr>
            <w:tcW w:w="1185" w:type="dxa"/>
          </w:tcPr>
          <w:p w:rsidR="006F5D4A" w:rsidRDefault="006F5D4A">
            <w:pPr>
              <w:pStyle w:val="ConsPlusNormal"/>
              <w:jc w:val="center"/>
            </w:pPr>
            <w:r>
              <w:t>150</w:t>
            </w:r>
          </w:p>
        </w:tc>
        <w:tc>
          <w:tcPr>
            <w:tcW w:w="1186" w:type="dxa"/>
          </w:tcPr>
          <w:p w:rsidR="006F5D4A" w:rsidRDefault="006F5D4A">
            <w:pPr>
              <w:pStyle w:val="ConsPlusNormal"/>
              <w:jc w:val="center"/>
            </w:pPr>
            <w:r>
              <w:t>180</w:t>
            </w:r>
          </w:p>
        </w:tc>
      </w:tr>
      <w:tr w:rsidR="006F5D4A">
        <w:tc>
          <w:tcPr>
            <w:tcW w:w="566" w:type="dxa"/>
          </w:tcPr>
          <w:p w:rsidR="006F5D4A" w:rsidRDefault="006F5D4A">
            <w:pPr>
              <w:pStyle w:val="ConsPlusNormal"/>
              <w:jc w:val="center"/>
            </w:pPr>
            <w:r>
              <w:t>17</w:t>
            </w:r>
          </w:p>
        </w:tc>
        <w:tc>
          <w:tcPr>
            <w:tcW w:w="6122" w:type="dxa"/>
          </w:tcPr>
          <w:p w:rsidR="006F5D4A" w:rsidRDefault="006F5D4A">
            <w:pPr>
              <w:pStyle w:val="ConsPlusNormal"/>
            </w:pPr>
            <w:r>
              <w:t xml:space="preserve">Творог (5% - 9% </w:t>
            </w:r>
            <w:proofErr w:type="spellStart"/>
            <w:r>
              <w:t>м.</w:t>
            </w:r>
            <w:proofErr w:type="gramStart"/>
            <w:r>
              <w:t>д.ж</w:t>
            </w:r>
            <w:proofErr w:type="spellEnd"/>
            <w:proofErr w:type="gramEnd"/>
            <w:r>
              <w:t>.)</w:t>
            </w:r>
          </w:p>
        </w:tc>
        <w:tc>
          <w:tcPr>
            <w:tcW w:w="1185" w:type="dxa"/>
          </w:tcPr>
          <w:p w:rsidR="006F5D4A" w:rsidRDefault="006F5D4A">
            <w:pPr>
              <w:pStyle w:val="ConsPlusNormal"/>
              <w:jc w:val="center"/>
            </w:pPr>
            <w:r>
              <w:t>50</w:t>
            </w:r>
          </w:p>
        </w:tc>
        <w:tc>
          <w:tcPr>
            <w:tcW w:w="1186" w:type="dxa"/>
          </w:tcPr>
          <w:p w:rsidR="006F5D4A" w:rsidRDefault="006F5D4A">
            <w:pPr>
              <w:pStyle w:val="ConsPlusNormal"/>
              <w:jc w:val="center"/>
            </w:pPr>
            <w:r>
              <w:t>60</w:t>
            </w:r>
          </w:p>
        </w:tc>
      </w:tr>
      <w:tr w:rsidR="006F5D4A">
        <w:tc>
          <w:tcPr>
            <w:tcW w:w="566" w:type="dxa"/>
          </w:tcPr>
          <w:p w:rsidR="006F5D4A" w:rsidRDefault="006F5D4A">
            <w:pPr>
              <w:pStyle w:val="ConsPlusNormal"/>
              <w:jc w:val="center"/>
            </w:pPr>
            <w:r>
              <w:t>18</w:t>
            </w:r>
          </w:p>
        </w:tc>
        <w:tc>
          <w:tcPr>
            <w:tcW w:w="6122" w:type="dxa"/>
          </w:tcPr>
          <w:p w:rsidR="006F5D4A" w:rsidRDefault="006F5D4A">
            <w:pPr>
              <w:pStyle w:val="ConsPlusNormal"/>
            </w:pPr>
            <w:r>
              <w:t>Сыр</w:t>
            </w:r>
          </w:p>
        </w:tc>
        <w:tc>
          <w:tcPr>
            <w:tcW w:w="1185" w:type="dxa"/>
          </w:tcPr>
          <w:p w:rsidR="006F5D4A" w:rsidRDefault="006F5D4A">
            <w:pPr>
              <w:pStyle w:val="ConsPlusNormal"/>
              <w:jc w:val="center"/>
            </w:pPr>
            <w:r>
              <w:t>10</w:t>
            </w:r>
          </w:p>
        </w:tc>
        <w:tc>
          <w:tcPr>
            <w:tcW w:w="1186" w:type="dxa"/>
          </w:tcPr>
          <w:p w:rsidR="006F5D4A" w:rsidRDefault="006F5D4A">
            <w:pPr>
              <w:pStyle w:val="ConsPlusNormal"/>
              <w:jc w:val="center"/>
            </w:pPr>
            <w:r>
              <w:t>15</w:t>
            </w:r>
          </w:p>
        </w:tc>
      </w:tr>
      <w:tr w:rsidR="006F5D4A">
        <w:tc>
          <w:tcPr>
            <w:tcW w:w="566" w:type="dxa"/>
          </w:tcPr>
          <w:p w:rsidR="006F5D4A" w:rsidRDefault="006F5D4A">
            <w:pPr>
              <w:pStyle w:val="ConsPlusNormal"/>
              <w:jc w:val="center"/>
            </w:pPr>
            <w:r>
              <w:t>19</w:t>
            </w:r>
          </w:p>
        </w:tc>
        <w:tc>
          <w:tcPr>
            <w:tcW w:w="6122" w:type="dxa"/>
          </w:tcPr>
          <w:p w:rsidR="006F5D4A" w:rsidRDefault="006F5D4A">
            <w:pPr>
              <w:pStyle w:val="ConsPlusNormal"/>
            </w:pPr>
            <w:r>
              <w:t>Сметана</w:t>
            </w:r>
          </w:p>
        </w:tc>
        <w:tc>
          <w:tcPr>
            <w:tcW w:w="1185" w:type="dxa"/>
          </w:tcPr>
          <w:p w:rsidR="006F5D4A" w:rsidRDefault="006F5D4A">
            <w:pPr>
              <w:pStyle w:val="ConsPlusNormal"/>
              <w:jc w:val="center"/>
            </w:pPr>
            <w:r>
              <w:t>10</w:t>
            </w:r>
          </w:p>
        </w:tc>
        <w:tc>
          <w:tcPr>
            <w:tcW w:w="1186" w:type="dxa"/>
          </w:tcPr>
          <w:p w:rsidR="006F5D4A" w:rsidRDefault="006F5D4A">
            <w:pPr>
              <w:pStyle w:val="ConsPlusNormal"/>
              <w:jc w:val="center"/>
            </w:pPr>
            <w:r>
              <w:t>10</w:t>
            </w:r>
          </w:p>
        </w:tc>
      </w:tr>
      <w:tr w:rsidR="006F5D4A">
        <w:tc>
          <w:tcPr>
            <w:tcW w:w="566" w:type="dxa"/>
          </w:tcPr>
          <w:p w:rsidR="006F5D4A" w:rsidRDefault="006F5D4A">
            <w:pPr>
              <w:pStyle w:val="ConsPlusNormal"/>
              <w:jc w:val="center"/>
            </w:pPr>
            <w:r>
              <w:t>20</w:t>
            </w:r>
          </w:p>
        </w:tc>
        <w:tc>
          <w:tcPr>
            <w:tcW w:w="6122" w:type="dxa"/>
          </w:tcPr>
          <w:p w:rsidR="006F5D4A" w:rsidRDefault="006F5D4A">
            <w:pPr>
              <w:pStyle w:val="ConsPlusNormal"/>
            </w:pPr>
            <w:r>
              <w:t>Масло сливочное</w:t>
            </w:r>
          </w:p>
        </w:tc>
        <w:tc>
          <w:tcPr>
            <w:tcW w:w="1185" w:type="dxa"/>
          </w:tcPr>
          <w:p w:rsidR="006F5D4A" w:rsidRDefault="006F5D4A">
            <w:pPr>
              <w:pStyle w:val="ConsPlusNormal"/>
              <w:jc w:val="center"/>
            </w:pPr>
            <w:r>
              <w:t>30</w:t>
            </w:r>
          </w:p>
        </w:tc>
        <w:tc>
          <w:tcPr>
            <w:tcW w:w="1186" w:type="dxa"/>
          </w:tcPr>
          <w:p w:rsidR="006F5D4A" w:rsidRDefault="006F5D4A">
            <w:pPr>
              <w:pStyle w:val="ConsPlusNormal"/>
              <w:jc w:val="center"/>
            </w:pPr>
            <w:r>
              <w:t>35</w:t>
            </w:r>
          </w:p>
        </w:tc>
      </w:tr>
      <w:tr w:rsidR="006F5D4A">
        <w:tc>
          <w:tcPr>
            <w:tcW w:w="566" w:type="dxa"/>
          </w:tcPr>
          <w:p w:rsidR="006F5D4A" w:rsidRDefault="006F5D4A">
            <w:pPr>
              <w:pStyle w:val="ConsPlusNormal"/>
              <w:jc w:val="center"/>
            </w:pPr>
            <w:r>
              <w:t>21</w:t>
            </w:r>
          </w:p>
        </w:tc>
        <w:tc>
          <w:tcPr>
            <w:tcW w:w="6122" w:type="dxa"/>
          </w:tcPr>
          <w:p w:rsidR="006F5D4A" w:rsidRDefault="006F5D4A">
            <w:pPr>
              <w:pStyle w:val="ConsPlusNormal"/>
            </w:pPr>
            <w:r>
              <w:t>Масло растительное</w:t>
            </w:r>
          </w:p>
        </w:tc>
        <w:tc>
          <w:tcPr>
            <w:tcW w:w="1185" w:type="dxa"/>
          </w:tcPr>
          <w:p w:rsidR="006F5D4A" w:rsidRDefault="006F5D4A">
            <w:pPr>
              <w:pStyle w:val="ConsPlusNormal"/>
              <w:jc w:val="center"/>
            </w:pPr>
            <w:r>
              <w:t>15</w:t>
            </w:r>
          </w:p>
        </w:tc>
        <w:tc>
          <w:tcPr>
            <w:tcW w:w="1186" w:type="dxa"/>
          </w:tcPr>
          <w:p w:rsidR="006F5D4A" w:rsidRDefault="006F5D4A">
            <w:pPr>
              <w:pStyle w:val="ConsPlusNormal"/>
              <w:jc w:val="center"/>
            </w:pPr>
            <w:r>
              <w:t>18</w:t>
            </w:r>
          </w:p>
        </w:tc>
      </w:tr>
      <w:tr w:rsidR="006F5D4A">
        <w:tc>
          <w:tcPr>
            <w:tcW w:w="566" w:type="dxa"/>
          </w:tcPr>
          <w:p w:rsidR="006F5D4A" w:rsidRDefault="006F5D4A">
            <w:pPr>
              <w:pStyle w:val="ConsPlusNormal"/>
              <w:jc w:val="center"/>
            </w:pPr>
            <w:r>
              <w:t>22</w:t>
            </w:r>
          </w:p>
        </w:tc>
        <w:tc>
          <w:tcPr>
            <w:tcW w:w="6122" w:type="dxa"/>
          </w:tcPr>
          <w:p w:rsidR="006F5D4A" w:rsidRDefault="006F5D4A">
            <w:pPr>
              <w:pStyle w:val="ConsPlusNormal"/>
            </w:pPr>
            <w:r>
              <w:t>Яйцо, шт.</w:t>
            </w:r>
          </w:p>
        </w:tc>
        <w:tc>
          <w:tcPr>
            <w:tcW w:w="1185" w:type="dxa"/>
          </w:tcPr>
          <w:p w:rsidR="006F5D4A" w:rsidRDefault="006F5D4A">
            <w:pPr>
              <w:pStyle w:val="ConsPlusNormal"/>
              <w:jc w:val="center"/>
            </w:pPr>
            <w:r>
              <w:t>1</w:t>
            </w:r>
          </w:p>
        </w:tc>
        <w:tc>
          <w:tcPr>
            <w:tcW w:w="1186" w:type="dxa"/>
          </w:tcPr>
          <w:p w:rsidR="006F5D4A" w:rsidRDefault="006F5D4A">
            <w:pPr>
              <w:pStyle w:val="ConsPlusNormal"/>
              <w:jc w:val="center"/>
            </w:pPr>
            <w:r>
              <w:t>1</w:t>
            </w:r>
          </w:p>
        </w:tc>
      </w:tr>
      <w:tr w:rsidR="006F5D4A">
        <w:tc>
          <w:tcPr>
            <w:tcW w:w="566" w:type="dxa"/>
          </w:tcPr>
          <w:p w:rsidR="006F5D4A" w:rsidRDefault="006F5D4A">
            <w:pPr>
              <w:pStyle w:val="ConsPlusNormal"/>
              <w:jc w:val="center"/>
            </w:pPr>
            <w:r>
              <w:t>23</w:t>
            </w:r>
          </w:p>
        </w:tc>
        <w:tc>
          <w:tcPr>
            <w:tcW w:w="6122" w:type="dxa"/>
          </w:tcPr>
          <w:p w:rsidR="006F5D4A" w:rsidRDefault="006F5D4A">
            <w:pPr>
              <w:pStyle w:val="ConsPlusNormal"/>
            </w:pPr>
            <w:r>
              <w:t xml:space="preserve">Сахар (в том числе для приготовления блюд и напитков, в случае использования пищевой продукции </w:t>
            </w:r>
            <w:r>
              <w:lastRenderedPageBreak/>
              <w:t>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rsidR="006F5D4A" w:rsidRDefault="006F5D4A">
            <w:pPr>
              <w:pStyle w:val="ConsPlusNormal"/>
              <w:jc w:val="center"/>
            </w:pPr>
            <w:r>
              <w:lastRenderedPageBreak/>
              <w:t>30</w:t>
            </w:r>
          </w:p>
        </w:tc>
        <w:tc>
          <w:tcPr>
            <w:tcW w:w="1186" w:type="dxa"/>
          </w:tcPr>
          <w:p w:rsidR="006F5D4A" w:rsidRDefault="006F5D4A">
            <w:pPr>
              <w:pStyle w:val="ConsPlusNormal"/>
              <w:jc w:val="center"/>
            </w:pPr>
            <w:r>
              <w:t>35</w:t>
            </w:r>
          </w:p>
        </w:tc>
      </w:tr>
      <w:tr w:rsidR="006F5D4A">
        <w:tc>
          <w:tcPr>
            <w:tcW w:w="566" w:type="dxa"/>
          </w:tcPr>
          <w:p w:rsidR="006F5D4A" w:rsidRDefault="006F5D4A">
            <w:pPr>
              <w:pStyle w:val="ConsPlusNormal"/>
              <w:jc w:val="center"/>
            </w:pPr>
            <w:r>
              <w:lastRenderedPageBreak/>
              <w:t>24</w:t>
            </w:r>
          </w:p>
        </w:tc>
        <w:tc>
          <w:tcPr>
            <w:tcW w:w="6122" w:type="dxa"/>
          </w:tcPr>
          <w:p w:rsidR="006F5D4A" w:rsidRDefault="006F5D4A">
            <w:pPr>
              <w:pStyle w:val="ConsPlusNormal"/>
            </w:pPr>
            <w:r>
              <w:t>Кондитерские изделия</w:t>
            </w:r>
          </w:p>
        </w:tc>
        <w:tc>
          <w:tcPr>
            <w:tcW w:w="1185" w:type="dxa"/>
          </w:tcPr>
          <w:p w:rsidR="006F5D4A" w:rsidRDefault="006F5D4A">
            <w:pPr>
              <w:pStyle w:val="ConsPlusNormal"/>
              <w:jc w:val="center"/>
            </w:pPr>
            <w:r>
              <w:t>10</w:t>
            </w:r>
          </w:p>
        </w:tc>
        <w:tc>
          <w:tcPr>
            <w:tcW w:w="1186" w:type="dxa"/>
          </w:tcPr>
          <w:p w:rsidR="006F5D4A" w:rsidRDefault="006F5D4A">
            <w:pPr>
              <w:pStyle w:val="ConsPlusNormal"/>
              <w:jc w:val="center"/>
            </w:pPr>
            <w:r>
              <w:t>15</w:t>
            </w:r>
          </w:p>
        </w:tc>
      </w:tr>
      <w:tr w:rsidR="006F5D4A">
        <w:tc>
          <w:tcPr>
            <w:tcW w:w="566" w:type="dxa"/>
          </w:tcPr>
          <w:p w:rsidR="006F5D4A" w:rsidRDefault="006F5D4A">
            <w:pPr>
              <w:pStyle w:val="ConsPlusNormal"/>
              <w:jc w:val="center"/>
            </w:pPr>
            <w:r>
              <w:t>25</w:t>
            </w:r>
          </w:p>
        </w:tc>
        <w:tc>
          <w:tcPr>
            <w:tcW w:w="6122" w:type="dxa"/>
          </w:tcPr>
          <w:p w:rsidR="006F5D4A" w:rsidRDefault="006F5D4A">
            <w:pPr>
              <w:pStyle w:val="ConsPlusNormal"/>
            </w:pPr>
            <w:r>
              <w:t>Чай</w:t>
            </w:r>
          </w:p>
        </w:tc>
        <w:tc>
          <w:tcPr>
            <w:tcW w:w="1185" w:type="dxa"/>
          </w:tcPr>
          <w:p w:rsidR="006F5D4A" w:rsidRDefault="006F5D4A">
            <w:pPr>
              <w:pStyle w:val="ConsPlusNormal"/>
              <w:jc w:val="center"/>
            </w:pPr>
            <w:r>
              <w:t>1</w:t>
            </w:r>
          </w:p>
        </w:tc>
        <w:tc>
          <w:tcPr>
            <w:tcW w:w="1186" w:type="dxa"/>
          </w:tcPr>
          <w:p w:rsidR="006F5D4A" w:rsidRDefault="006F5D4A">
            <w:pPr>
              <w:pStyle w:val="ConsPlusNormal"/>
              <w:jc w:val="center"/>
            </w:pPr>
            <w:r>
              <w:t>2</w:t>
            </w:r>
          </w:p>
        </w:tc>
      </w:tr>
      <w:tr w:rsidR="006F5D4A">
        <w:tc>
          <w:tcPr>
            <w:tcW w:w="566" w:type="dxa"/>
          </w:tcPr>
          <w:p w:rsidR="006F5D4A" w:rsidRDefault="006F5D4A">
            <w:pPr>
              <w:pStyle w:val="ConsPlusNormal"/>
              <w:jc w:val="center"/>
            </w:pPr>
            <w:r>
              <w:t>26</w:t>
            </w:r>
          </w:p>
        </w:tc>
        <w:tc>
          <w:tcPr>
            <w:tcW w:w="6122" w:type="dxa"/>
          </w:tcPr>
          <w:p w:rsidR="006F5D4A" w:rsidRDefault="006F5D4A">
            <w:pPr>
              <w:pStyle w:val="ConsPlusNormal"/>
            </w:pPr>
            <w:r>
              <w:t>Какао-порошок</w:t>
            </w:r>
          </w:p>
        </w:tc>
        <w:tc>
          <w:tcPr>
            <w:tcW w:w="1185" w:type="dxa"/>
          </w:tcPr>
          <w:p w:rsidR="006F5D4A" w:rsidRDefault="006F5D4A">
            <w:pPr>
              <w:pStyle w:val="ConsPlusNormal"/>
              <w:jc w:val="center"/>
            </w:pPr>
            <w:r>
              <w:t>1</w:t>
            </w:r>
          </w:p>
        </w:tc>
        <w:tc>
          <w:tcPr>
            <w:tcW w:w="1186" w:type="dxa"/>
          </w:tcPr>
          <w:p w:rsidR="006F5D4A" w:rsidRDefault="006F5D4A">
            <w:pPr>
              <w:pStyle w:val="ConsPlusNormal"/>
              <w:jc w:val="center"/>
            </w:pPr>
            <w:r>
              <w:t>1,2</w:t>
            </w:r>
          </w:p>
        </w:tc>
      </w:tr>
      <w:tr w:rsidR="006F5D4A">
        <w:tc>
          <w:tcPr>
            <w:tcW w:w="566" w:type="dxa"/>
          </w:tcPr>
          <w:p w:rsidR="006F5D4A" w:rsidRDefault="006F5D4A">
            <w:pPr>
              <w:pStyle w:val="ConsPlusNormal"/>
              <w:jc w:val="center"/>
            </w:pPr>
            <w:r>
              <w:t>27</w:t>
            </w:r>
          </w:p>
        </w:tc>
        <w:tc>
          <w:tcPr>
            <w:tcW w:w="6122" w:type="dxa"/>
          </w:tcPr>
          <w:p w:rsidR="006F5D4A" w:rsidRDefault="006F5D4A">
            <w:pPr>
              <w:pStyle w:val="ConsPlusNormal"/>
            </w:pPr>
            <w:r>
              <w:t>Кофейный напиток</w:t>
            </w:r>
          </w:p>
        </w:tc>
        <w:tc>
          <w:tcPr>
            <w:tcW w:w="1185" w:type="dxa"/>
          </w:tcPr>
          <w:p w:rsidR="006F5D4A" w:rsidRDefault="006F5D4A">
            <w:pPr>
              <w:pStyle w:val="ConsPlusNormal"/>
              <w:jc w:val="center"/>
            </w:pPr>
            <w:r>
              <w:t>2</w:t>
            </w:r>
          </w:p>
        </w:tc>
        <w:tc>
          <w:tcPr>
            <w:tcW w:w="1186" w:type="dxa"/>
          </w:tcPr>
          <w:p w:rsidR="006F5D4A" w:rsidRDefault="006F5D4A">
            <w:pPr>
              <w:pStyle w:val="ConsPlusNormal"/>
              <w:jc w:val="center"/>
            </w:pPr>
            <w:r>
              <w:t>2</w:t>
            </w:r>
          </w:p>
        </w:tc>
      </w:tr>
      <w:tr w:rsidR="006F5D4A">
        <w:tc>
          <w:tcPr>
            <w:tcW w:w="566" w:type="dxa"/>
          </w:tcPr>
          <w:p w:rsidR="006F5D4A" w:rsidRDefault="006F5D4A">
            <w:pPr>
              <w:pStyle w:val="ConsPlusNormal"/>
              <w:jc w:val="center"/>
            </w:pPr>
            <w:r>
              <w:t>28</w:t>
            </w:r>
          </w:p>
        </w:tc>
        <w:tc>
          <w:tcPr>
            <w:tcW w:w="6122" w:type="dxa"/>
          </w:tcPr>
          <w:p w:rsidR="006F5D4A" w:rsidRDefault="006F5D4A">
            <w:pPr>
              <w:pStyle w:val="ConsPlusNormal"/>
            </w:pPr>
            <w:r>
              <w:t>Дрожжи хлебопекарные</w:t>
            </w:r>
          </w:p>
        </w:tc>
        <w:tc>
          <w:tcPr>
            <w:tcW w:w="1185" w:type="dxa"/>
          </w:tcPr>
          <w:p w:rsidR="006F5D4A" w:rsidRDefault="006F5D4A">
            <w:pPr>
              <w:pStyle w:val="ConsPlusNormal"/>
              <w:jc w:val="center"/>
            </w:pPr>
            <w:r>
              <w:t>0,2</w:t>
            </w:r>
          </w:p>
        </w:tc>
        <w:tc>
          <w:tcPr>
            <w:tcW w:w="1186" w:type="dxa"/>
          </w:tcPr>
          <w:p w:rsidR="006F5D4A" w:rsidRDefault="006F5D4A">
            <w:pPr>
              <w:pStyle w:val="ConsPlusNormal"/>
              <w:jc w:val="center"/>
            </w:pPr>
            <w:r>
              <w:t>0,3</w:t>
            </w:r>
          </w:p>
        </w:tc>
      </w:tr>
      <w:tr w:rsidR="006F5D4A">
        <w:tc>
          <w:tcPr>
            <w:tcW w:w="566" w:type="dxa"/>
          </w:tcPr>
          <w:p w:rsidR="006F5D4A" w:rsidRDefault="006F5D4A">
            <w:pPr>
              <w:pStyle w:val="ConsPlusNormal"/>
              <w:jc w:val="center"/>
            </w:pPr>
            <w:r>
              <w:t>29</w:t>
            </w:r>
          </w:p>
        </w:tc>
        <w:tc>
          <w:tcPr>
            <w:tcW w:w="6122" w:type="dxa"/>
          </w:tcPr>
          <w:p w:rsidR="006F5D4A" w:rsidRDefault="006F5D4A">
            <w:pPr>
              <w:pStyle w:val="ConsPlusNormal"/>
            </w:pPr>
            <w:r>
              <w:t>Крахмал</w:t>
            </w:r>
          </w:p>
        </w:tc>
        <w:tc>
          <w:tcPr>
            <w:tcW w:w="1185" w:type="dxa"/>
          </w:tcPr>
          <w:p w:rsidR="006F5D4A" w:rsidRDefault="006F5D4A">
            <w:pPr>
              <w:pStyle w:val="ConsPlusNormal"/>
              <w:jc w:val="center"/>
            </w:pPr>
            <w:r>
              <w:t>3</w:t>
            </w:r>
          </w:p>
        </w:tc>
        <w:tc>
          <w:tcPr>
            <w:tcW w:w="1186" w:type="dxa"/>
          </w:tcPr>
          <w:p w:rsidR="006F5D4A" w:rsidRDefault="006F5D4A">
            <w:pPr>
              <w:pStyle w:val="ConsPlusNormal"/>
              <w:jc w:val="center"/>
            </w:pPr>
            <w:r>
              <w:t>4</w:t>
            </w:r>
          </w:p>
        </w:tc>
      </w:tr>
      <w:tr w:rsidR="006F5D4A">
        <w:tc>
          <w:tcPr>
            <w:tcW w:w="566" w:type="dxa"/>
          </w:tcPr>
          <w:p w:rsidR="006F5D4A" w:rsidRDefault="006F5D4A">
            <w:pPr>
              <w:pStyle w:val="ConsPlusNormal"/>
              <w:jc w:val="center"/>
            </w:pPr>
            <w:r>
              <w:t>30</w:t>
            </w:r>
          </w:p>
        </w:tc>
        <w:tc>
          <w:tcPr>
            <w:tcW w:w="6122" w:type="dxa"/>
          </w:tcPr>
          <w:p w:rsidR="006F5D4A" w:rsidRDefault="006F5D4A">
            <w:pPr>
              <w:pStyle w:val="ConsPlusNormal"/>
            </w:pPr>
            <w:r>
              <w:t>Соль пищевая поваренная йодированная</w:t>
            </w:r>
          </w:p>
        </w:tc>
        <w:tc>
          <w:tcPr>
            <w:tcW w:w="1185" w:type="dxa"/>
          </w:tcPr>
          <w:p w:rsidR="006F5D4A" w:rsidRDefault="006F5D4A">
            <w:pPr>
              <w:pStyle w:val="ConsPlusNormal"/>
              <w:jc w:val="center"/>
            </w:pPr>
            <w:r>
              <w:t>3</w:t>
            </w:r>
          </w:p>
        </w:tc>
        <w:tc>
          <w:tcPr>
            <w:tcW w:w="1186" w:type="dxa"/>
          </w:tcPr>
          <w:p w:rsidR="006F5D4A" w:rsidRDefault="006F5D4A">
            <w:pPr>
              <w:pStyle w:val="ConsPlusNormal"/>
              <w:jc w:val="center"/>
            </w:pPr>
            <w:r>
              <w:t>5</w:t>
            </w:r>
          </w:p>
        </w:tc>
      </w:tr>
      <w:tr w:rsidR="006F5D4A">
        <w:tc>
          <w:tcPr>
            <w:tcW w:w="566" w:type="dxa"/>
          </w:tcPr>
          <w:p w:rsidR="006F5D4A" w:rsidRDefault="006F5D4A">
            <w:pPr>
              <w:pStyle w:val="ConsPlusNormal"/>
              <w:jc w:val="center"/>
            </w:pPr>
            <w:r>
              <w:t>31</w:t>
            </w:r>
          </w:p>
        </w:tc>
        <w:tc>
          <w:tcPr>
            <w:tcW w:w="6122" w:type="dxa"/>
          </w:tcPr>
          <w:p w:rsidR="006F5D4A" w:rsidRDefault="006F5D4A">
            <w:pPr>
              <w:pStyle w:val="ConsPlusNormal"/>
            </w:pPr>
            <w:r>
              <w:t>Специи</w:t>
            </w:r>
          </w:p>
        </w:tc>
        <w:tc>
          <w:tcPr>
            <w:tcW w:w="1185" w:type="dxa"/>
          </w:tcPr>
          <w:p w:rsidR="006F5D4A" w:rsidRDefault="006F5D4A">
            <w:pPr>
              <w:pStyle w:val="ConsPlusNormal"/>
              <w:jc w:val="center"/>
            </w:pPr>
            <w:r>
              <w:t>2</w:t>
            </w:r>
          </w:p>
        </w:tc>
        <w:tc>
          <w:tcPr>
            <w:tcW w:w="1186" w:type="dxa"/>
          </w:tcPr>
          <w:p w:rsidR="006F5D4A" w:rsidRDefault="006F5D4A">
            <w:pPr>
              <w:pStyle w:val="ConsPlusNormal"/>
              <w:jc w:val="center"/>
            </w:pPr>
            <w:r>
              <w:t>2</w:t>
            </w:r>
          </w:p>
        </w:tc>
      </w:tr>
    </w:tbl>
    <w:p w:rsidR="006F5D4A" w:rsidRDefault="006F5D4A">
      <w:pPr>
        <w:pStyle w:val="ConsPlusNormal"/>
        <w:jc w:val="both"/>
      </w:pPr>
    </w:p>
    <w:p w:rsidR="006F5D4A" w:rsidRDefault="006F5D4A">
      <w:pPr>
        <w:pStyle w:val="ConsPlusNormal"/>
        <w:jc w:val="right"/>
        <w:outlineLvl w:val="2"/>
      </w:pPr>
      <w:r>
        <w:t>Таблица 3</w:t>
      </w:r>
    </w:p>
    <w:p w:rsidR="006F5D4A" w:rsidRDefault="006F5D4A">
      <w:pPr>
        <w:pStyle w:val="ConsPlusNormal"/>
        <w:jc w:val="both"/>
      </w:pPr>
    </w:p>
    <w:p w:rsidR="006F5D4A" w:rsidRDefault="006F5D4A">
      <w:pPr>
        <w:pStyle w:val="ConsPlusTitle"/>
        <w:jc w:val="center"/>
      </w:pPr>
      <w:bookmarkStart w:id="11" w:name="P903"/>
      <w:bookmarkEnd w:id="11"/>
      <w:r>
        <w:t>Среднесуточные наборы пищевой продукции для организации</w:t>
      </w:r>
    </w:p>
    <w:p w:rsidR="006F5D4A" w:rsidRDefault="006F5D4A">
      <w:pPr>
        <w:pStyle w:val="ConsPlusTitle"/>
        <w:jc w:val="center"/>
      </w:pPr>
      <w:r>
        <w:t>питания детей, находящихся в организациях для детей-сирот</w:t>
      </w:r>
    </w:p>
    <w:p w:rsidR="006F5D4A" w:rsidRDefault="006F5D4A">
      <w:pPr>
        <w:pStyle w:val="ConsPlusTitle"/>
        <w:jc w:val="center"/>
      </w:pPr>
      <w:r>
        <w:t>и детей, оставшихся без попечения родителей от 1 года</w:t>
      </w:r>
    </w:p>
    <w:p w:rsidR="006F5D4A" w:rsidRDefault="006F5D4A">
      <w:pPr>
        <w:pStyle w:val="ConsPlusTitle"/>
        <w:jc w:val="center"/>
      </w:pPr>
      <w:r>
        <w:t xml:space="preserve">(в нетто, </w:t>
      </w:r>
      <w:proofErr w:type="gramStart"/>
      <w:r>
        <w:t>г</w:t>
      </w:r>
      <w:proofErr w:type="gramEnd"/>
      <w:r>
        <w:t>, мл, на 1 ребенка в сутки)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962"/>
        <w:gridCol w:w="962"/>
        <w:gridCol w:w="962"/>
        <w:gridCol w:w="962"/>
        <w:gridCol w:w="965"/>
      </w:tblGrid>
      <w:tr w:rsidR="006F5D4A">
        <w:tc>
          <w:tcPr>
            <w:tcW w:w="4252" w:type="dxa"/>
            <w:vMerge w:val="restart"/>
          </w:tcPr>
          <w:p w:rsidR="006F5D4A" w:rsidRDefault="006F5D4A">
            <w:pPr>
              <w:pStyle w:val="ConsPlusNormal"/>
              <w:jc w:val="center"/>
            </w:pPr>
            <w:r>
              <w:t>Наименование вида пищевой продукции</w:t>
            </w:r>
          </w:p>
        </w:tc>
        <w:tc>
          <w:tcPr>
            <w:tcW w:w="4813" w:type="dxa"/>
            <w:gridSpan w:val="5"/>
          </w:tcPr>
          <w:p w:rsidR="006F5D4A" w:rsidRDefault="006F5D4A">
            <w:pPr>
              <w:pStyle w:val="ConsPlusNormal"/>
              <w:jc w:val="center"/>
            </w:pPr>
            <w:r>
              <w:t>Возраст</w:t>
            </w:r>
          </w:p>
        </w:tc>
      </w:tr>
      <w:tr w:rsidR="006F5D4A">
        <w:tc>
          <w:tcPr>
            <w:tcW w:w="4252" w:type="dxa"/>
            <w:vMerge/>
          </w:tcPr>
          <w:p w:rsidR="006F5D4A" w:rsidRDefault="006F5D4A">
            <w:pPr>
              <w:pStyle w:val="ConsPlusNormal"/>
            </w:pPr>
          </w:p>
        </w:tc>
        <w:tc>
          <w:tcPr>
            <w:tcW w:w="962" w:type="dxa"/>
          </w:tcPr>
          <w:p w:rsidR="006F5D4A" w:rsidRDefault="006F5D4A">
            <w:pPr>
              <w:pStyle w:val="ConsPlusNormal"/>
              <w:jc w:val="center"/>
            </w:pPr>
            <w:r>
              <w:t>12 - 18 месяцев</w:t>
            </w:r>
          </w:p>
        </w:tc>
        <w:tc>
          <w:tcPr>
            <w:tcW w:w="962" w:type="dxa"/>
          </w:tcPr>
          <w:p w:rsidR="006F5D4A" w:rsidRDefault="006F5D4A">
            <w:pPr>
              <w:pStyle w:val="ConsPlusNormal"/>
              <w:jc w:val="center"/>
            </w:pPr>
            <w:r>
              <w:t>18 месяцев - 3 года</w:t>
            </w:r>
          </w:p>
        </w:tc>
        <w:tc>
          <w:tcPr>
            <w:tcW w:w="962" w:type="dxa"/>
          </w:tcPr>
          <w:p w:rsidR="006F5D4A" w:rsidRDefault="006F5D4A">
            <w:pPr>
              <w:pStyle w:val="ConsPlusNormal"/>
              <w:jc w:val="center"/>
            </w:pPr>
            <w:r>
              <w:t>3 года - 7 лет</w:t>
            </w:r>
          </w:p>
        </w:tc>
        <w:tc>
          <w:tcPr>
            <w:tcW w:w="962" w:type="dxa"/>
          </w:tcPr>
          <w:p w:rsidR="006F5D4A" w:rsidRDefault="006F5D4A">
            <w:pPr>
              <w:pStyle w:val="ConsPlusNormal"/>
              <w:jc w:val="center"/>
            </w:pPr>
            <w:r>
              <w:t>7 - 11 лет</w:t>
            </w:r>
          </w:p>
        </w:tc>
        <w:tc>
          <w:tcPr>
            <w:tcW w:w="965" w:type="dxa"/>
          </w:tcPr>
          <w:p w:rsidR="006F5D4A" w:rsidRDefault="006F5D4A">
            <w:pPr>
              <w:pStyle w:val="ConsPlusNormal"/>
              <w:jc w:val="center"/>
            </w:pPr>
            <w:r>
              <w:t>12 лет и старше</w:t>
            </w:r>
          </w:p>
        </w:tc>
      </w:tr>
      <w:tr w:rsidR="006F5D4A">
        <w:tc>
          <w:tcPr>
            <w:tcW w:w="4252" w:type="dxa"/>
            <w:vAlign w:val="center"/>
          </w:tcPr>
          <w:p w:rsidR="006F5D4A" w:rsidRDefault="006F5D4A">
            <w:pPr>
              <w:pStyle w:val="ConsPlusNormal"/>
            </w:pPr>
            <w:r>
              <w:t>Хлеб ржаной (г)</w:t>
            </w:r>
          </w:p>
        </w:tc>
        <w:tc>
          <w:tcPr>
            <w:tcW w:w="962" w:type="dxa"/>
            <w:vAlign w:val="center"/>
          </w:tcPr>
          <w:p w:rsidR="006F5D4A" w:rsidRDefault="006F5D4A">
            <w:pPr>
              <w:pStyle w:val="ConsPlusNormal"/>
              <w:jc w:val="center"/>
            </w:pPr>
            <w:r>
              <w:t>20</w:t>
            </w:r>
          </w:p>
        </w:tc>
        <w:tc>
          <w:tcPr>
            <w:tcW w:w="962" w:type="dxa"/>
            <w:vAlign w:val="center"/>
          </w:tcPr>
          <w:p w:rsidR="006F5D4A" w:rsidRDefault="006F5D4A">
            <w:pPr>
              <w:pStyle w:val="ConsPlusNormal"/>
              <w:jc w:val="center"/>
            </w:pPr>
            <w:r>
              <w:t>30</w:t>
            </w:r>
          </w:p>
        </w:tc>
        <w:tc>
          <w:tcPr>
            <w:tcW w:w="962" w:type="dxa"/>
            <w:vAlign w:val="center"/>
          </w:tcPr>
          <w:p w:rsidR="006F5D4A" w:rsidRDefault="006F5D4A">
            <w:pPr>
              <w:pStyle w:val="ConsPlusNormal"/>
              <w:jc w:val="center"/>
            </w:pPr>
            <w:r>
              <w:t>50</w:t>
            </w:r>
          </w:p>
        </w:tc>
        <w:tc>
          <w:tcPr>
            <w:tcW w:w="962" w:type="dxa"/>
            <w:vAlign w:val="center"/>
          </w:tcPr>
          <w:p w:rsidR="006F5D4A" w:rsidRDefault="006F5D4A">
            <w:pPr>
              <w:pStyle w:val="ConsPlusNormal"/>
              <w:jc w:val="center"/>
            </w:pPr>
            <w:r>
              <w:t>100</w:t>
            </w:r>
          </w:p>
        </w:tc>
        <w:tc>
          <w:tcPr>
            <w:tcW w:w="965" w:type="dxa"/>
            <w:vAlign w:val="center"/>
          </w:tcPr>
          <w:p w:rsidR="006F5D4A" w:rsidRDefault="006F5D4A">
            <w:pPr>
              <w:pStyle w:val="ConsPlusNormal"/>
              <w:jc w:val="center"/>
            </w:pPr>
            <w:r>
              <w:t>150</w:t>
            </w:r>
          </w:p>
        </w:tc>
      </w:tr>
      <w:tr w:rsidR="006F5D4A">
        <w:tc>
          <w:tcPr>
            <w:tcW w:w="4252" w:type="dxa"/>
            <w:vAlign w:val="center"/>
          </w:tcPr>
          <w:p w:rsidR="006F5D4A" w:rsidRDefault="006F5D4A">
            <w:pPr>
              <w:pStyle w:val="ConsPlusNormal"/>
            </w:pPr>
            <w:r>
              <w:t>Хлеб пшеничный (г)</w:t>
            </w:r>
          </w:p>
        </w:tc>
        <w:tc>
          <w:tcPr>
            <w:tcW w:w="962" w:type="dxa"/>
            <w:vAlign w:val="center"/>
          </w:tcPr>
          <w:p w:rsidR="006F5D4A" w:rsidRDefault="006F5D4A">
            <w:pPr>
              <w:pStyle w:val="ConsPlusNormal"/>
              <w:jc w:val="center"/>
            </w:pPr>
            <w:r>
              <w:t>60</w:t>
            </w:r>
          </w:p>
        </w:tc>
        <w:tc>
          <w:tcPr>
            <w:tcW w:w="962" w:type="dxa"/>
            <w:vAlign w:val="center"/>
          </w:tcPr>
          <w:p w:rsidR="006F5D4A" w:rsidRDefault="006F5D4A">
            <w:pPr>
              <w:pStyle w:val="ConsPlusNormal"/>
              <w:jc w:val="center"/>
            </w:pPr>
            <w:r>
              <w:t>70</w:t>
            </w:r>
          </w:p>
        </w:tc>
        <w:tc>
          <w:tcPr>
            <w:tcW w:w="962" w:type="dxa"/>
            <w:vAlign w:val="center"/>
          </w:tcPr>
          <w:p w:rsidR="006F5D4A" w:rsidRDefault="006F5D4A">
            <w:pPr>
              <w:pStyle w:val="ConsPlusNormal"/>
              <w:jc w:val="center"/>
            </w:pPr>
            <w:r>
              <w:t>90</w:t>
            </w:r>
          </w:p>
        </w:tc>
        <w:tc>
          <w:tcPr>
            <w:tcW w:w="962" w:type="dxa"/>
            <w:vAlign w:val="center"/>
          </w:tcPr>
          <w:p w:rsidR="006F5D4A" w:rsidRDefault="006F5D4A">
            <w:pPr>
              <w:pStyle w:val="ConsPlusNormal"/>
              <w:jc w:val="center"/>
            </w:pPr>
            <w:r>
              <w:t>200</w:t>
            </w:r>
          </w:p>
        </w:tc>
        <w:tc>
          <w:tcPr>
            <w:tcW w:w="965" w:type="dxa"/>
            <w:vAlign w:val="center"/>
          </w:tcPr>
          <w:p w:rsidR="006F5D4A" w:rsidRDefault="006F5D4A">
            <w:pPr>
              <w:pStyle w:val="ConsPlusNormal"/>
              <w:jc w:val="center"/>
            </w:pPr>
            <w:r>
              <w:t>250</w:t>
            </w:r>
          </w:p>
        </w:tc>
      </w:tr>
      <w:tr w:rsidR="006F5D4A">
        <w:tc>
          <w:tcPr>
            <w:tcW w:w="4252" w:type="dxa"/>
            <w:vAlign w:val="center"/>
          </w:tcPr>
          <w:p w:rsidR="006F5D4A" w:rsidRDefault="006F5D4A">
            <w:pPr>
              <w:pStyle w:val="ConsPlusNormal"/>
            </w:pPr>
            <w:r>
              <w:t>Мука пшеничная (г)</w:t>
            </w:r>
          </w:p>
        </w:tc>
        <w:tc>
          <w:tcPr>
            <w:tcW w:w="962" w:type="dxa"/>
            <w:vAlign w:val="center"/>
          </w:tcPr>
          <w:p w:rsidR="006F5D4A" w:rsidRDefault="006F5D4A">
            <w:pPr>
              <w:pStyle w:val="ConsPlusNormal"/>
              <w:jc w:val="center"/>
            </w:pPr>
            <w:r>
              <w:t>16</w:t>
            </w:r>
          </w:p>
        </w:tc>
        <w:tc>
          <w:tcPr>
            <w:tcW w:w="962" w:type="dxa"/>
            <w:vAlign w:val="center"/>
          </w:tcPr>
          <w:p w:rsidR="006F5D4A" w:rsidRDefault="006F5D4A">
            <w:pPr>
              <w:pStyle w:val="ConsPlusNormal"/>
              <w:jc w:val="center"/>
            </w:pPr>
            <w:r>
              <w:t>16</w:t>
            </w:r>
          </w:p>
        </w:tc>
        <w:tc>
          <w:tcPr>
            <w:tcW w:w="962" w:type="dxa"/>
            <w:vAlign w:val="center"/>
          </w:tcPr>
          <w:p w:rsidR="006F5D4A" w:rsidRDefault="006F5D4A">
            <w:pPr>
              <w:pStyle w:val="ConsPlusNormal"/>
              <w:jc w:val="center"/>
            </w:pPr>
            <w:r>
              <w:t>25</w:t>
            </w:r>
          </w:p>
        </w:tc>
        <w:tc>
          <w:tcPr>
            <w:tcW w:w="962" w:type="dxa"/>
            <w:vAlign w:val="center"/>
          </w:tcPr>
          <w:p w:rsidR="006F5D4A" w:rsidRDefault="006F5D4A">
            <w:pPr>
              <w:pStyle w:val="ConsPlusNormal"/>
              <w:jc w:val="center"/>
            </w:pPr>
            <w:r>
              <w:t>40</w:t>
            </w:r>
          </w:p>
        </w:tc>
        <w:tc>
          <w:tcPr>
            <w:tcW w:w="965" w:type="dxa"/>
            <w:vAlign w:val="center"/>
          </w:tcPr>
          <w:p w:rsidR="006F5D4A" w:rsidRDefault="006F5D4A">
            <w:pPr>
              <w:pStyle w:val="ConsPlusNormal"/>
              <w:jc w:val="center"/>
            </w:pPr>
            <w:r>
              <w:t>42</w:t>
            </w:r>
          </w:p>
        </w:tc>
      </w:tr>
      <w:tr w:rsidR="006F5D4A">
        <w:tc>
          <w:tcPr>
            <w:tcW w:w="4252" w:type="dxa"/>
            <w:vAlign w:val="center"/>
          </w:tcPr>
          <w:p w:rsidR="006F5D4A" w:rsidRDefault="006F5D4A">
            <w:pPr>
              <w:pStyle w:val="ConsPlusNormal"/>
            </w:pPr>
            <w:r>
              <w:t>Крахмал</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2</w:t>
            </w:r>
          </w:p>
        </w:tc>
        <w:tc>
          <w:tcPr>
            <w:tcW w:w="962" w:type="dxa"/>
            <w:vAlign w:val="center"/>
          </w:tcPr>
          <w:p w:rsidR="006F5D4A" w:rsidRDefault="006F5D4A">
            <w:pPr>
              <w:pStyle w:val="ConsPlusNormal"/>
              <w:jc w:val="center"/>
            </w:pPr>
            <w:r>
              <w:t>2</w:t>
            </w:r>
          </w:p>
        </w:tc>
        <w:tc>
          <w:tcPr>
            <w:tcW w:w="962" w:type="dxa"/>
            <w:vAlign w:val="center"/>
          </w:tcPr>
          <w:p w:rsidR="006F5D4A" w:rsidRDefault="006F5D4A">
            <w:pPr>
              <w:pStyle w:val="ConsPlusNormal"/>
              <w:jc w:val="center"/>
            </w:pPr>
            <w:r>
              <w:t>3</w:t>
            </w:r>
          </w:p>
        </w:tc>
        <w:tc>
          <w:tcPr>
            <w:tcW w:w="965" w:type="dxa"/>
            <w:vAlign w:val="center"/>
          </w:tcPr>
          <w:p w:rsidR="006F5D4A" w:rsidRDefault="006F5D4A">
            <w:pPr>
              <w:pStyle w:val="ConsPlusNormal"/>
              <w:jc w:val="center"/>
            </w:pPr>
            <w:r>
              <w:t>3</w:t>
            </w:r>
          </w:p>
        </w:tc>
      </w:tr>
      <w:tr w:rsidR="006F5D4A">
        <w:tc>
          <w:tcPr>
            <w:tcW w:w="4252" w:type="dxa"/>
            <w:vAlign w:val="center"/>
          </w:tcPr>
          <w:p w:rsidR="006F5D4A" w:rsidRDefault="006F5D4A">
            <w:pPr>
              <w:pStyle w:val="ConsPlusNormal"/>
            </w:pPr>
            <w:r>
              <w:t>Крупы, бобовые, макаронные изделия (г)</w:t>
            </w:r>
          </w:p>
        </w:tc>
        <w:tc>
          <w:tcPr>
            <w:tcW w:w="962" w:type="dxa"/>
            <w:vAlign w:val="center"/>
          </w:tcPr>
          <w:p w:rsidR="006F5D4A" w:rsidRDefault="006F5D4A">
            <w:pPr>
              <w:pStyle w:val="ConsPlusNormal"/>
              <w:jc w:val="center"/>
            </w:pPr>
            <w:r>
              <w:t>40</w:t>
            </w:r>
          </w:p>
        </w:tc>
        <w:tc>
          <w:tcPr>
            <w:tcW w:w="962" w:type="dxa"/>
            <w:vAlign w:val="center"/>
          </w:tcPr>
          <w:p w:rsidR="006F5D4A" w:rsidRDefault="006F5D4A">
            <w:pPr>
              <w:pStyle w:val="ConsPlusNormal"/>
              <w:jc w:val="center"/>
            </w:pPr>
            <w:r>
              <w:t>45</w:t>
            </w:r>
          </w:p>
        </w:tc>
        <w:tc>
          <w:tcPr>
            <w:tcW w:w="962" w:type="dxa"/>
            <w:vAlign w:val="center"/>
          </w:tcPr>
          <w:p w:rsidR="006F5D4A" w:rsidRDefault="006F5D4A">
            <w:pPr>
              <w:pStyle w:val="ConsPlusNormal"/>
              <w:jc w:val="center"/>
            </w:pPr>
            <w:r>
              <w:t>45</w:t>
            </w:r>
          </w:p>
        </w:tc>
        <w:tc>
          <w:tcPr>
            <w:tcW w:w="962" w:type="dxa"/>
            <w:vAlign w:val="center"/>
          </w:tcPr>
          <w:p w:rsidR="006F5D4A" w:rsidRDefault="006F5D4A">
            <w:pPr>
              <w:pStyle w:val="ConsPlusNormal"/>
              <w:jc w:val="center"/>
            </w:pPr>
            <w:r>
              <w:t>60</w:t>
            </w:r>
          </w:p>
        </w:tc>
        <w:tc>
          <w:tcPr>
            <w:tcW w:w="965" w:type="dxa"/>
            <w:vAlign w:val="center"/>
          </w:tcPr>
          <w:p w:rsidR="006F5D4A" w:rsidRDefault="006F5D4A">
            <w:pPr>
              <w:pStyle w:val="ConsPlusNormal"/>
              <w:jc w:val="center"/>
            </w:pPr>
            <w:r>
              <w:t>75</w:t>
            </w:r>
          </w:p>
        </w:tc>
      </w:tr>
      <w:tr w:rsidR="006F5D4A">
        <w:tc>
          <w:tcPr>
            <w:tcW w:w="4252" w:type="dxa"/>
            <w:vAlign w:val="center"/>
          </w:tcPr>
          <w:p w:rsidR="006F5D4A" w:rsidRDefault="006F5D4A">
            <w:pPr>
              <w:pStyle w:val="ConsPlusNormal"/>
            </w:pPr>
            <w:r>
              <w:t>Картофель (г)</w:t>
            </w:r>
          </w:p>
        </w:tc>
        <w:tc>
          <w:tcPr>
            <w:tcW w:w="962" w:type="dxa"/>
            <w:vAlign w:val="center"/>
          </w:tcPr>
          <w:p w:rsidR="006F5D4A" w:rsidRDefault="006F5D4A">
            <w:pPr>
              <w:pStyle w:val="ConsPlusNormal"/>
              <w:jc w:val="center"/>
            </w:pPr>
            <w:r>
              <w:t>150</w:t>
            </w:r>
          </w:p>
        </w:tc>
        <w:tc>
          <w:tcPr>
            <w:tcW w:w="962" w:type="dxa"/>
            <w:vAlign w:val="center"/>
          </w:tcPr>
          <w:p w:rsidR="006F5D4A" w:rsidRDefault="006F5D4A">
            <w:pPr>
              <w:pStyle w:val="ConsPlusNormal"/>
              <w:jc w:val="center"/>
            </w:pPr>
            <w:r>
              <w:t>180</w:t>
            </w:r>
          </w:p>
        </w:tc>
        <w:tc>
          <w:tcPr>
            <w:tcW w:w="962" w:type="dxa"/>
            <w:vAlign w:val="center"/>
          </w:tcPr>
          <w:p w:rsidR="006F5D4A" w:rsidRDefault="006F5D4A">
            <w:pPr>
              <w:pStyle w:val="ConsPlusNormal"/>
              <w:jc w:val="center"/>
            </w:pPr>
            <w:r>
              <w:t>240</w:t>
            </w:r>
          </w:p>
        </w:tc>
        <w:tc>
          <w:tcPr>
            <w:tcW w:w="962" w:type="dxa"/>
            <w:vAlign w:val="center"/>
          </w:tcPr>
          <w:p w:rsidR="006F5D4A" w:rsidRDefault="006F5D4A">
            <w:pPr>
              <w:pStyle w:val="ConsPlusNormal"/>
              <w:jc w:val="center"/>
            </w:pPr>
            <w:r>
              <w:t>300</w:t>
            </w:r>
          </w:p>
        </w:tc>
        <w:tc>
          <w:tcPr>
            <w:tcW w:w="965" w:type="dxa"/>
            <w:vAlign w:val="center"/>
          </w:tcPr>
          <w:p w:rsidR="006F5D4A" w:rsidRDefault="006F5D4A">
            <w:pPr>
              <w:pStyle w:val="ConsPlusNormal"/>
              <w:jc w:val="center"/>
            </w:pPr>
            <w:r>
              <w:t>400</w:t>
            </w:r>
          </w:p>
        </w:tc>
      </w:tr>
      <w:tr w:rsidR="006F5D4A">
        <w:tc>
          <w:tcPr>
            <w:tcW w:w="4252" w:type="dxa"/>
            <w:vAlign w:val="center"/>
          </w:tcPr>
          <w:p w:rsidR="006F5D4A" w:rsidRDefault="006F5D4A">
            <w:pPr>
              <w:pStyle w:val="ConsPlusNormal"/>
            </w:pPr>
            <w:r>
              <w:t>Овощи (свежие, мороженые), включая соленые и квашеные (не более 10% от общего количества овощей), в том числе томат-пюре, зелень (г)</w:t>
            </w:r>
          </w:p>
        </w:tc>
        <w:tc>
          <w:tcPr>
            <w:tcW w:w="962" w:type="dxa"/>
            <w:vAlign w:val="center"/>
          </w:tcPr>
          <w:p w:rsidR="006F5D4A" w:rsidRDefault="006F5D4A">
            <w:pPr>
              <w:pStyle w:val="ConsPlusNormal"/>
              <w:jc w:val="center"/>
            </w:pPr>
            <w:r>
              <w:t>150</w:t>
            </w:r>
          </w:p>
        </w:tc>
        <w:tc>
          <w:tcPr>
            <w:tcW w:w="962" w:type="dxa"/>
            <w:vAlign w:val="center"/>
          </w:tcPr>
          <w:p w:rsidR="006F5D4A" w:rsidRDefault="006F5D4A">
            <w:pPr>
              <w:pStyle w:val="ConsPlusNormal"/>
              <w:jc w:val="center"/>
            </w:pPr>
            <w:r>
              <w:t>200</w:t>
            </w:r>
          </w:p>
        </w:tc>
        <w:tc>
          <w:tcPr>
            <w:tcW w:w="962" w:type="dxa"/>
            <w:vAlign w:val="center"/>
          </w:tcPr>
          <w:p w:rsidR="006F5D4A" w:rsidRDefault="006F5D4A">
            <w:pPr>
              <w:pStyle w:val="ConsPlusNormal"/>
              <w:jc w:val="center"/>
            </w:pPr>
            <w:r>
              <w:t>300</w:t>
            </w:r>
          </w:p>
        </w:tc>
        <w:tc>
          <w:tcPr>
            <w:tcW w:w="962" w:type="dxa"/>
            <w:vAlign w:val="center"/>
          </w:tcPr>
          <w:p w:rsidR="006F5D4A" w:rsidRDefault="006F5D4A">
            <w:pPr>
              <w:pStyle w:val="ConsPlusNormal"/>
              <w:jc w:val="center"/>
            </w:pPr>
            <w:r>
              <w:t>400</w:t>
            </w:r>
          </w:p>
        </w:tc>
        <w:tc>
          <w:tcPr>
            <w:tcW w:w="965" w:type="dxa"/>
            <w:vAlign w:val="center"/>
          </w:tcPr>
          <w:p w:rsidR="006F5D4A" w:rsidRDefault="006F5D4A">
            <w:pPr>
              <w:pStyle w:val="ConsPlusNormal"/>
              <w:jc w:val="center"/>
            </w:pPr>
            <w:r>
              <w:t>475</w:t>
            </w:r>
          </w:p>
        </w:tc>
      </w:tr>
      <w:tr w:rsidR="006F5D4A">
        <w:tc>
          <w:tcPr>
            <w:tcW w:w="4252" w:type="dxa"/>
            <w:vAlign w:val="center"/>
          </w:tcPr>
          <w:p w:rsidR="006F5D4A" w:rsidRDefault="006F5D4A">
            <w:pPr>
              <w:pStyle w:val="ConsPlusNormal"/>
            </w:pPr>
            <w:r>
              <w:t>Фрукты свежие, ягоды (г)</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250</w:t>
            </w:r>
          </w:p>
        </w:tc>
        <w:tc>
          <w:tcPr>
            <w:tcW w:w="962" w:type="dxa"/>
            <w:vAlign w:val="center"/>
          </w:tcPr>
          <w:p w:rsidR="006F5D4A" w:rsidRDefault="006F5D4A">
            <w:pPr>
              <w:pStyle w:val="ConsPlusNormal"/>
              <w:jc w:val="center"/>
            </w:pPr>
            <w:r>
              <w:t>260</w:t>
            </w:r>
          </w:p>
        </w:tc>
        <w:tc>
          <w:tcPr>
            <w:tcW w:w="962" w:type="dxa"/>
            <w:vAlign w:val="center"/>
          </w:tcPr>
          <w:p w:rsidR="006F5D4A" w:rsidRDefault="006F5D4A">
            <w:pPr>
              <w:pStyle w:val="ConsPlusNormal"/>
              <w:jc w:val="center"/>
            </w:pPr>
            <w:r>
              <w:t>300</w:t>
            </w:r>
          </w:p>
        </w:tc>
        <w:tc>
          <w:tcPr>
            <w:tcW w:w="965" w:type="dxa"/>
            <w:vAlign w:val="center"/>
          </w:tcPr>
          <w:p w:rsidR="006F5D4A" w:rsidRDefault="006F5D4A">
            <w:pPr>
              <w:pStyle w:val="ConsPlusNormal"/>
              <w:jc w:val="center"/>
            </w:pPr>
            <w:r>
              <w:t>300</w:t>
            </w:r>
          </w:p>
        </w:tc>
      </w:tr>
      <w:tr w:rsidR="006F5D4A">
        <w:tc>
          <w:tcPr>
            <w:tcW w:w="4252" w:type="dxa"/>
            <w:vAlign w:val="center"/>
          </w:tcPr>
          <w:p w:rsidR="006F5D4A" w:rsidRDefault="006F5D4A">
            <w:pPr>
              <w:pStyle w:val="ConsPlusNormal"/>
            </w:pPr>
            <w:r>
              <w:t>Фруктовое пюре (г)</w:t>
            </w:r>
          </w:p>
        </w:tc>
        <w:tc>
          <w:tcPr>
            <w:tcW w:w="962" w:type="dxa"/>
            <w:vAlign w:val="center"/>
          </w:tcPr>
          <w:p w:rsidR="006F5D4A" w:rsidRDefault="006F5D4A">
            <w:pPr>
              <w:pStyle w:val="ConsPlusNormal"/>
              <w:jc w:val="center"/>
            </w:pPr>
            <w:r>
              <w:t>250</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w:t>
            </w:r>
          </w:p>
        </w:tc>
        <w:tc>
          <w:tcPr>
            <w:tcW w:w="965" w:type="dxa"/>
            <w:vAlign w:val="center"/>
          </w:tcPr>
          <w:p w:rsidR="006F5D4A" w:rsidRDefault="006F5D4A">
            <w:pPr>
              <w:pStyle w:val="ConsPlusNormal"/>
              <w:jc w:val="center"/>
            </w:pPr>
            <w:r>
              <w:t>-</w:t>
            </w:r>
          </w:p>
        </w:tc>
      </w:tr>
      <w:tr w:rsidR="006F5D4A">
        <w:tc>
          <w:tcPr>
            <w:tcW w:w="4252" w:type="dxa"/>
            <w:vAlign w:val="center"/>
          </w:tcPr>
          <w:p w:rsidR="006F5D4A" w:rsidRDefault="006F5D4A">
            <w:pPr>
              <w:pStyle w:val="ConsPlusNormal"/>
            </w:pPr>
            <w:r>
              <w:lastRenderedPageBreak/>
              <w:t>Соки фруктовые (мл)</w:t>
            </w:r>
          </w:p>
        </w:tc>
        <w:tc>
          <w:tcPr>
            <w:tcW w:w="962" w:type="dxa"/>
            <w:vAlign w:val="center"/>
          </w:tcPr>
          <w:p w:rsidR="006F5D4A" w:rsidRDefault="006F5D4A">
            <w:pPr>
              <w:pStyle w:val="ConsPlusNormal"/>
              <w:jc w:val="center"/>
            </w:pPr>
            <w:r>
              <w:t>150</w:t>
            </w:r>
          </w:p>
        </w:tc>
        <w:tc>
          <w:tcPr>
            <w:tcW w:w="962" w:type="dxa"/>
            <w:vAlign w:val="center"/>
          </w:tcPr>
          <w:p w:rsidR="006F5D4A" w:rsidRDefault="006F5D4A">
            <w:pPr>
              <w:pStyle w:val="ConsPlusNormal"/>
              <w:jc w:val="center"/>
            </w:pPr>
            <w:r>
              <w:t>150</w:t>
            </w:r>
          </w:p>
        </w:tc>
        <w:tc>
          <w:tcPr>
            <w:tcW w:w="962" w:type="dxa"/>
            <w:vAlign w:val="center"/>
          </w:tcPr>
          <w:p w:rsidR="006F5D4A" w:rsidRDefault="006F5D4A">
            <w:pPr>
              <w:pStyle w:val="ConsPlusNormal"/>
              <w:jc w:val="center"/>
            </w:pPr>
            <w:r>
              <w:t>200</w:t>
            </w:r>
          </w:p>
        </w:tc>
        <w:tc>
          <w:tcPr>
            <w:tcW w:w="962" w:type="dxa"/>
            <w:vAlign w:val="center"/>
          </w:tcPr>
          <w:p w:rsidR="006F5D4A" w:rsidRDefault="006F5D4A">
            <w:pPr>
              <w:pStyle w:val="ConsPlusNormal"/>
              <w:jc w:val="center"/>
            </w:pPr>
            <w:r>
              <w:t>200</w:t>
            </w:r>
          </w:p>
        </w:tc>
        <w:tc>
          <w:tcPr>
            <w:tcW w:w="965" w:type="dxa"/>
            <w:vAlign w:val="center"/>
          </w:tcPr>
          <w:p w:rsidR="006F5D4A" w:rsidRDefault="006F5D4A">
            <w:pPr>
              <w:pStyle w:val="ConsPlusNormal"/>
              <w:jc w:val="center"/>
            </w:pPr>
            <w:r>
              <w:t>200</w:t>
            </w:r>
          </w:p>
        </w:tc>
      </w:tr>
      <w:tr w:rsidR="006F5D4A">
        <w:tc>
          <w:tcPr>
            <w:tcW w:w="4252" w:type="dxa"/>
            <w:vAlign w:val="center"/>
          </w:tcPr>
          <w:p w:rsidR="006F5D4A" w:rsidRDefault="006F5D4A">
            <w:pPr>
              <w:pStyle w:val="ConsPlusNormal"/>
            </w:pPr>
            <w:r>
              <w:t>Фрукты сухие (г)</w:t>
            </w:r>
          </w:p>
        </w:tc>
        <w:tc>
          <w:tcPr>
            <w:tcW w:w="962" w:type="dxa"/>
            <w:vAlign w:val="center"/>
          </w:tcPr>
          <w:p w:rsidR="006F5D4A" w:rsidRDefault="006F5D4A">
            <w:pPr>
              <w:pStyle w:val="ConsPlusNormal"/>
              <w:jc w:val="center"/>
            </w:pPr>
            <w:r>
              <w:t>10</w:t>
            </w:r>
          </w:p>
        </w:tc>
        <w:tc>
          <w:tcPr>
            <w:tcW w:w="962" w:type="dxa"/>
            <w:vAlign w:val="center"/>
          </w:tcPr>
          <w:p w:rsidR="006F5D4A" w:rsidRDefault="006F5D4A">
            <w:pPr>
              <w:pStyle w:val="ConsPlusNormal"/>
              <w:jc w:val="center"/>
            </w:pPr>
            <w:r>
              <w:t>15</w:t>
            </w:r>
          </w:p>
        </w:tc>
        <w:tc>
          <w:tcPr>
            <w:tcW w:w="962" w:type="dxa"/>
            <w:vAlign w:val="center"/>
          </w:tcPr>
          <w:p w:rsidR="006F5D4A" w:rsidRDefault="006F5D4A">
            <w:pPr>
              <w:pStyle w:val="ConsPlusNormal"/>
              <w:jc w:val="center"/>
            </w:pPr>
            <w:r>
              <w:t>15</w:t>
            </w:r>
          </w:p>
        </w:tc>
        <w:tc>
          <w:tcPr>
            <w:tcW w:w="962" w:type="dxa"/>
            <w:vAlign w:val="center"/>
          </w:tcPr>
          <w:p w:rsidR="006F5D4A" w:rsidRDefault="006F5D4A">
            <w:pPr>
              <w:pStyle w:val="ConsPlusNormal"/>
              <w:jc w:val="center"/>
            </w:pPr>
            <w:r>
              <w:t>15</w:t>
            </w:r>
          </w:p>
        </w:tc>
        <w:tc>
          <w:tcPr>
            <w:tcW w:w="965" w:type="dxa"/>
            <w:vAlign w:val="center"/>
          </w:tcPr>
          <w:p w:rsidR="006F5D4A" w:rsidRDefault="006F5D4A">
            <w:pPr>
              <w:pStyle w:val="ConsPlusNormal"/>
              <w:jc w:val="center"/>
            </w:pPr>
            <w:r>
              <w:t>20</w:t>
            </w:r>
          </w:p>
        </w:tc>
      </w:tr>
      <w:tr w:rsidR="006F5D4A">
        <w:tc>
          <w:tcPr>
            <w:tcW w:w="4252" w:type="dxa"/>
          </w:tcPr>
          <w:p w:rsidR="006F5D4A" w:rsidRDefault="006F5D4A">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vAlign w:val="center"/>
          </w:tcPr>
          <w:p w:rsidR="006F5D4A" w:rsidRDefault="006F5D4A">
            <w:pPr>
              <w:pStyle w:val="ConsPlusNormal"/>
              <w:jc w:val="center"/>
            </w:pPr>
            <w:r>
              <w:t>30</w:t>
            </w:r>
          </w:p>
        </w:tc>
        <w:tc>
          <w:tcPr>
            <w:tcW w:w="962" w:type="dxa"/>
            <w:vAlign w:val="center"/>
          </w:tcPr>
          <w:p w:rsidR="006F5D4A" w:rsidRDefault="006F5D4A">
            <w:pPr>
              <w:pStyle w:val="ConsPlusNormal"/>
              <w:jc w:val="center"/>
            </w:pPr>
            <w:r>
              <w:t>35</w:t>
            </w:r>
          </w:p>
        </w:tc>
        <w:tc>
          <w:tcPr>
            <w:tcW w:w="962" w:type="dxa"/>
            <w:vAlign w:val="center"/>
          </w:tcPr>
          <w:p w:rsidR="006F5D4A" w:rsidRDefault="006F5D4A">
            <w:pPr>
              <w:pStyle w:val="ConsPlusNormal"/>
              <w:jc w:val="center"/>
            </w:pPr>
            <w:r>
              <w:t>55</w:t>
            </w:r>
          </w:p>
        </w:tc>
        <w:tc>
          <w:tcPr>
            <w:tcW w:w="962" w:type="dxa"/>
            <w:vAlign w:val="center"/>
          </w:tcPr>
          <w:p w:rsidR="006F5D4A" w:rsidRDefault="006F5D4A">
            <w:pPr>
              <w:pStyle w:val="ConsPlusNormal"/>
              <w:jc w:val="center"/>
            </w:pPr>
            <w:r>
              <w:t>65</w:t>
            </w:r>
          </w:p>
        </w:tc>
        <w:tc>
          <w:tcPr>
            <w:tcW w:w="965" w:type="dxa"/>
            <w:vAlign w:val="center"/>
          </w:tcPr>
          <w:p w:rsidR="006F5D4A" w:rsidRDefault="006F5D4A">
            <w:pPr>
              <w:pStyle w:val="ConsPlusNormal"/>
              <w:jc w:val="center"/>
            </w:pPr>
            <w:r>
              <w:t>70</w:t>
            </w:r>
          </w:p>
        </w:tc>
      </w:tr>
      <w:tr w:rsidR="006F5D4A">
        <w:tc>
          <w:tcPr>
            <w:tcW w:w="4252" w:type="dxa"/>
            <w:vAlign w:val="center"/>
          </w:tcPr>
          <w:p w:rsidR="006F5D4A" w:rsidRDefault="006F5D4A">
            <w:pPr>
              <w:pStyle w:val="ConsPlusNormal"/>
            </w:pPr>
            <w:r>
              <w:t>Кондитерские изделия (г)</w:t>
            </w:r>
          </w:p>
        </w:tc>
        <w:tc>
          <w:tcPr>
            <w:tcW w:w="962" w:type="dxa"/>
            <w:vAlign w:val="center"/>
          </w:tcPr>
          <w:p w:rsidR="006F5D4A" w:rsidRDefault="006F5D4A">
            <w:pPr>
              <w:pStyle w:val="ConsPlusNormal"/>
              <w:jc w:val="center"/>
            </w:pPr>
            <w:r>
              <w:t>15</w:t>
            </w:r>
          </w:p>
        </w:tc>
        <w:tc>
          <w:tcPr>
            <w:tcW w:w="962" w:type="dxa"/>
            <w:vAlign w:val="center"/>
          </w:tcPr>
          <w:p w:rsidR="006F5D4A" w:rsidRDefault="006F5D4A">
            <w:pPr>
              <w:pStyle w:val="ConsPlusNormal"/>
              <w:jc w:val="center"/>
            </w:pPr>
            <w:r>
              <w:t>20</w:t>
            </w:r>
          </w:p>
        </w:tc>
        <w:tc>
          <w:tcPr>
            <w:tcW w:w="962" w:type="dxa"/>
            <w:vAlign w:val="center"/>
          </w:tcPr>
          <w:p w:rsidR="006F5D4A" w:rsidRDefault="006F5D4A">
            <w:pPr>
              <w:pStyle w:val="ConsPlusNormal"/>
              <w:jc w:val="center"/>
            </w:pPr>
            <w:r>
              <w:t>25</w:t>
            </w:r>
          </w:p>
        </w:tc>
        <w:tc>
          <w:tcPr>
            <w:tcW w:w="962" w:type="dxa"/>
            <w:vAlign w:val="center"/>
          </w:tcPr>
          <w:p w:rsidR="006F5D4A" w:rsidRDefault="006F5D4A">
            <w:pPr>
              <w:pStyle w:val="ConsPlusNormal"/>
              <w:jc w:val="center"/>
            </w:pPr>
            <w:r>
              <w:t>30</w:t>
            </w:r>
          </w:p>
        </w:tc>
        <w:tc>
          <w:tcPr>
            <w:tcW w:w="965" w:type="dxa"/>
            <w:vAlign w:val="center"/>
          </w:tcPr>
          <w:p w:rsidR="006F5D4A" w:rsidRDefault="006F5D4A">
            <w:pPr>
              <w:pStyle w:val="ConsPlusNormal"/>
              <w:jc w:val="center"/>
            </w:pPr>
            <w:r>
              <w:t>30</w:t>
            </w:r>
          </w:p>
        </w:tc>
      </w:tr>
      <w:tr w:rsidR="006F5D4A">
        <w:tc>
          <w:tcPr>
            <w:tcW w:w="4252" w:type="dxa"/>
            <w:vAlign w:val="center"/>
          </w:tcPr>
          <w:p w:rsidR="006F5D4A" w:rsidRDefault="006F5D4A">
            <w:pPr>
              <w:pStyle w:val="ConsPlusNormal"/>
            </w:pPr>
            <w:r>
              <w:t>Кофе (кофейный напиток) (г)</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2</w:t>
            </w:r>
          </w:p>
        </w:tc>
        <w:tc>
          <w:tcPr>
            <w:tcW w:w="962" w:type="dxa"/>
            <w:vAlign w:val="center"/>
          </w:tcPr>
          <w:p w:rsidR="006F5D4A" w:rsidRDefault="006F5D4A">
            <w:pPr>
              <w:pStyle w:val="ConsPlusNormal"/>
              <w:jc w:val="center"/>
            </w:pPr>
            <w:r>
              <w:t>2</w:t>
            </w:r>
          </w:p>
        </w:tc>
        <w:tc>
          <w:tcPr>
            <w:tcW w:w="965" w:type="dxa"/>
            <w:vAlign w:val="center"/>
          </w:tcPr>
          <w:p w:rsidR="006F5D4A" w:rsidRDefault="006F5D4A">
            <w:pPr>
              <w:pStyle w:val="ConsPlusNormal"/>
              <w:jc w:val="center"/>
            </w:pPr>
            <w:r>
              <w:t>2</w:t>
            </w:r>
          </w:p>
        </w:tc>
      </w:tr>
      <w:tr w:rsidR="006F5D4A">
        <w:tc>
          <w:tcPr>
            <w:tcW w:w="4252" w:type="dxa"/>
            <w:vAlign w:val="center"/>
          </w:tcPr>
          <w:p w:rsidR="006F5D4A" w:rsidRDefault="006F5D4A">
            <w:pPr>
              <w:pStyle w:val="ConsPlusNormal"/>
            </w:pPr>
            <w:r>
              <w:t>Какао (г)</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0,5</w:t>
            </w:r>
          </w:p>
        </w:tc>
        <w:tc>
          <w:tcPr>
            <w:tcW w:w="962" w:type="dxa"/>
            <w:vAlign w:val="center"/>
          </w:tcPr>
          <w:p w:rsidR="006F5D4A" w:rsidRDefault="006F5D4A">
            <w:pPr>
              <w:pStyle w:val="ConsPlusNormal"/>
              <w:jc w:val="center"/>
            </w:pPr>
            <w:r>
              <w:t>2</w:t>
            </w:r>
          </w:p>
        </w:tc>
        <w:tc>
          <w:tcPr>
            <w:tcW w:w="965" w:type="dxa"/>
            <w:vAlign w:val="center"/>
          </w:tcPr>
          <w:p w:rsidR="006F5D4A" w:rsidRDefault="006F5D4A">
            <w:pPr>
              <w:pStyle w:val="ConsPlusNormal"/>
              <w:jc w:val="center"/>
            </w:pPr>
            <w:r>
              <w:t>2</w:t>
            </w:r>
          </w:p>
        </w:tc>
      </w:tr>
      <w:tr w:rsidR="006F5D4A">
        <w:tc>
          <w:tcPr>
            <w:tcW w:w="4252" w:type="dxa"/>
            <w:vAlign w:val="center"/>
          </w:tcPr>
          <w:p w:rsidR="006F5D4A" w:rsidRDefault="006F5D4A">
            <w:pPr>
              <w:pStyle w:val="ConsPlusNormal"/>
            </w:pPr>
            <w:r>
              <w:t>Чай (г)</w:t>
            </w:r>
          </w:p>
        </w:tc>
        <w:tc>
          <w:tcPr>
            <w:tcW w:w="962" w:type="dxa"/>
            <w:vAlign w:val="center"/>
          </w:tcPr>
          <w:p w:rsidR="006F5D4A" w:rsidRDefault="006F5D4A">
            <w:pPr>
              <w:pStyle w:val="ConsPlusNormal"/>
              <w:jc w:val="center"/>
            </w:pPr>
            <w:r>
              <w:t>0,2</w:t>
            </w:r>
          </w:p>
        </w:tc>
        <w:tc>
          <w:tcPr>
            <w:tcW w:w="962" w:type="dxa"/>
            <w:vAlign w:val="center"/>
          </w:tcPr>
          <w:p w:rsidR="006F5D4A" w:rsidRDefault="006F5D4A">
            <w:pPr>
              <w:pStyle w:val="ConsPlusNormal"/>
              <w:jc w:val="center"/>
            </w:pPr>
            <w:r>
              <w:t>0,2</w:t>
            </w:r>
          </w:p>
        </w:tc>
        <w:tc>
          <w:tcPr>
            <w:tcW w:w="962" w:type="dxa"/>
            <w:vAlign w:val="center"/>
          </w:tcPr>
          <w:p w:rsidR="006F5D4A" w:rsidRDefault="006F5D4A">
            <w:pPr>
              <w:pStyle w:val="ConsPlusNormal"/>
              <w:jc w:val="center"/>
            </w:pPr>
            <w:r>
              <w:t>0,5</w:t>
            </w:r>
          </w:p>
        </w:tc>
        <w:tc>
          <w:tcPr>
            <w:tcW w:w="962" w:type="dxa"/>
            <w:vAlign w:val="center"/>
          </w:tcPr>
          <w:p w:rsidR="006F5D4A" w:rsidRDefault="006F5D4A">
            <w:pPr>
              <w:pStyle w:val="ConsPlusNormal"/>
              <w:jc w:val="center"/>
            </w:pPr>
            <w:r>
              <w:t>1</w:t>
            </w:r>
          </w:p>
        </w:tc>
        <w:tc>
          <w:tcPr>
            <w:tcW w:w="965" w:type="dxa"/>
            <w:vAlign w:val="center"/>
          </w:tcPr>
          <w:p w:rsidR="006F5D4A" w:rsidRDefault="006F5D4A">
            <w:pPr>
              <w:pStyle w:val="ConsPlusNormal"/>
              <w:jc w:val="center"/>
            </w:pPr>
            <w:r>
              <w:t>1</w:t>
            </w:r>
          </w:p>
        </w:tc>
      </w:tr>
      <w:tr w:rsidR="006F5D4A">
        <w:tc>
          <w:tcPr>
            <w:tcW w:w="4252" w:type="dxa"/>
            <w:vAlign w:val="center"/>
          </w:tcPr>
          <w:p w:rsidR="006F5D4A" w:rsidRDefault="006F5D4A">
            <w:pPr>
              <w:pStyle w:val="ConsPlusNormal"/>
            </w:pPr>
            <w:proofErr w:type="gramStart"/>
            <w:r>
              <w:t xml:space="preserve">Мясо 1-й категории (в </w:t>
            </w:r>
            <w:proofErr w:type="spellStart"/>
            <w:r>
              <w:t>т.ч</w:t>
            </w:r>
            <w:proofErr w:type="spellEnd"/>
            <w:r>
              <w:t>. субпродукты - печень, язык, сердце) (г)</w:t>
            </w:r>
            <w:proofErr w:type="gramEnd"/>
          </w:p>
        </w:tc>
        <w:tc>
          <w:tcPr>
            <w:tcW w:w="962" w:type="dxa"/>
            <w:vAlign w:val="center"/>
          </w:tcPr>
          <w:p w:rsidR="006F5D4A" w:rsidRDefault="006F5D4A">
            <w:pPr>
              <w:pStyle w:val="ConsPlusNormal"/>
              <w:jc w:val="center"/>
            </w:pPr>
            <w:r>
              <w:t>80</w:t>
            </w:r>
          </w:p>
        </w:tc>
        <w:tc>
          <w:tcPr>
            <w:tcW w:w="962" w:type="dxa"/>
            <w:vAlign w:val="center"/>
          </w:tcPr>
          <w:p w:rsidR="006F5D4A" w:rsidRDefault="006F5D4A">
            <w:pPr>
              <w:pStyle w:val="ConsPlusNormal"/>
              <w:jc w:val="center"/>
            </w:pPr>
            <w:r>
              <w:t>100</w:t>
            </w:r>
          </w:p>
        </w:tc>
        <w:tc>
          <w:tcPr>
            <w:tcW w:w="962" w:type="dxa"/>
            <w:vAlign w:val="center"/>
          </w:tcPr>
          <w:p w:rsidR="006F5D4A" w:rsidRDefault="006F5D4A">
            <w:pPr>
              <w:pStyle w:val="ConsPlusNormal"/>
              <w:jc w:val="center"/>
            </w:pPr>
            <w:r>
              <w:t>100</w:t>
            </w:r>
          </w:p>
        </w:tc>
        <w:tc>
          <w:tcPr>
            <w:tcW w:w="962" w:type="dxa"/>
            <w:vAlign w:val="center"/>
          </w:tcPr>
          <w:p w:rsidR="006F5D4A" w:rsidRDefault="006F5D4A">
            <w:pPr>
              <w:pStyle w:val="ConsPlusNormal"/>
              <w:jc w:val="center"/>
            </w:pPr>
            <w:r>
              <w:t>110</w:t>
            </w:r>
          </w:p>
        </w:tc>
        <w:tc>
          <w:tcPr>
            <w:tcW w:w="965" w:type="dxa"/>
            <w:vAlign w:val="center"/>
          </w:tcPr>
          <w:p w:rsidR="006F5D4A" w:rsidRDefault="006F5D4A">
            <w:pPr>
              <w:pStyle w:val="ConsPlusNormal"/>
              <w:jc w:val="center"/>
            </w:pPr>
            <w:r>
              <w:t>110</w:t>
            </w:r>
          </w:p>
        </w:tc>
      </w:tr>
      <w:tr w:rsidR="006F5D4A">
        <w:tc>
          <w:tcPr>
            <w:tcW w:w="4252" w:type="dxa"/>
            <w:vAlign w:val="center"/>
          </w:tcPr>
          <w:p w:rsidR="006F5D4A" w:rsidRDefault="006F5D4A">
            <w:pPr>
              <w:pStyle w:val="ConsPlusNormal"/>
            </w:pPr>
            <w:r>
              <w:t>Птица 1-й категории (куры потрошеные, цыплята-бройлеры, индейка - потрошеная) 1 кат. (г)</w:t>
            </w:r>
          </w:p>
        </w:tc>
        <w:tc>
          <w:tcPr>
            <w:tcW w:w="962" w:type="dxa"/>
            <w:vAlign w:val="center"/>
          </w:tcPr>
          <w:p w:rsidR="006F5D4A" w:rsidRDefault="006F5D4A">
            <w:pPr>
              <w:pStyle w:val="ConsPlusNormal"/>
              <w:jc w:val="center"/>
            </w:pPr>
            <w:r>
              <w:t>20</w:t>
            </w:r>
          </w:p>
        </w:tc>
        <w:tc>
          <w:tcPr>
            <w:tcW w:w="962" w:type="dxa"/>
            <w:vAlign w:val="center"/>
          </w:tcPr>
          <w:p w:rsidR="006F5D4A" w:rsidRDefault="006F5D4A">
            <w:pPr>
              <w:pStyle w:val="ConsPlusNormal"/>
              <w:jc w:val="center"/>
            </w:pPr>
            <w:r>
              <w:t>20</w:t>
            </w:r>
          </w:p>
        </w:tc>
        <w:tc>
          <w:tcPr>
            <w:tcW w:w="962" w:type="dxa"/>
            <w:vAlign w:val="center"/>
          </w:tcPr>
          <w:p w:rsidR="006F5D4A" w:rsidRDefault="006F5D4A">
            <w:pPr>
              <w:pStyle w:val="ConsPlusNormal"/>
              <w:jc w:val="center"/>
            </w:pPr>
            <w:r>
              <w:t>30</w:t>
            </w:r>
          </w:p>
        </w:tc>
        <w:tc>
          <w:tcPr>
            <w:tcW w:w="962" w:type="dxa"/>
            <w:vAlign w:val="center"/>
          </w:tcPr>
          <w:p w:rsidR="006F5D4A" w:rsidRDefault="006F5D4A">
            <w:pPr>
              <w:pStyle w:val="ConsPlusNormal"/>
              <w:jc w:val="center"/>
            </w:pPr>
            <w:r>
              <w:t>40</w:t>
            </w:r>
          </w:p>
        </w:tc>
        <w:tc>
          <w:tcPr>
            <w:tcW w:w="965" w:type="dxa"/>
            <w:vAlign w:val="center"/>
          </w:tcPr>
          <w:p w:rsidR="006F5D4A" w:rsidRDefault="006F5D4A">
            <w:pPr>
              <w:pStyle w:val="ConsPlusNormal"/>
              <w:jc w:val="center"/>
            </w:pPr>
            <w:r>
              <w:t>50</w:t>
            </w:r>
          </w:p>
        </w:tc>
      </w:tr>
      <w:tr w:rsidR="006F5D4A">
        <w:tc>
          <w:tcPr>
            <w:tcW w:w="4252" w:type="dxa"/>
            <w:vAlign w:val="center"/>
          </w:tcPr>
          <w:p w:rsidR="006F5D4A" w:rsidRDefault="006F5D4A">
            <w:pPr>
              <w:pStyle w:val="ConsPlusNormal"/>
            </w:pPr>
            <w:r>
              <w:t xml:space="preserve">Рыба-филе, в </w:t>
            </w:r>
            <w:proofErr w:type="spellStart"/>
            <w:r>
              <w:t>т.ч</w:t>
            </w:r>
            <w:proofErr w:type="spellEnd"/>
            <w:r>
              <w:t>. филе слабо- или малосоленое (г)</w:t>
            </w:r>
          </w:p>
        </w:tc>
        <w:tc>
          <w:tcPr>
            <w:tcW w:w="962" w:type="dxa"/>
            <w:vAlign w:val="center"/>
          </w:tcPr>
          <w:p w:rsidR="006F5D4A" w:rsidRDefault="006F5D4A">
            <w:pPr>
              <w:pStyle w:val="ConsPlusNormal"/>
              <w:jc w:val="center"/>
            </w:pPr>
            <w:r>
              <w:t>25</w:t>
            </w:r>
          </w:p>
        </w:tc>
        <w:tc>
          <w:tcPr>
            <w:tcW w:w="962" w:type="dxa"/>
            <w:vAlign w:val="center"/>
          </w:tcPr>
          <w:p w:rsidR="006F5D4A" w:rsidRDefault="006F5D4A">
            <w:pPr>
              <w:pStyle w:val="ConsPlusNormal"/>
              <w:jc w:val="center"/>
            </w:pPr>
            <w:r>
              <w:t>27</w:t>
            </w:r>
          </w:p>
        </w:tc>
        <w:tc>
          <w:tcPr>
            <w:tcW w:w="962" w:type="dxa"/>
            <w:vAlign w:val="center"/>
          </w:tcPr>
          <w:p w:rsidR="006F5D4A" w:rsidRDefault="006F5D4A">
            <w:pPr>
              <w:pStyle w:val="ConsPlusNormal"/>
              <w:jc w:val="center"/>
            </w:pPr>
            <w:r>
              <w:t>42</w:t>
            </w:r>
          </w:p>
        </w:tc>
        <w:tc>
          <w:tcPr>
            <w:tcW w:w="962" w:type="dxa"/>
            <w:vAlign w:val="center"/>
          </w:tcPr>
          <w:p w:rsidR="006F5D4A" w:rsidRDefault="006F5D4A">
            <w:pPr>
              <w:pStyle w:val="ConsPlusNormal"/>
              <w:jc w:val="center"/>
            </w:pPr>
            <w:r>
              <w:t>80</w:t>
            </w:r>
          </w:p>
        </w:tc>
        <w:tc>
          <w:tcPr>
            <w:tcW w:w="965" w:type="dxa"/>
            <w:vAlign w:val="center"/>
          </w:tcPr>
          <w:p w:rsidR="006F5D4A" w:rsidRDefault="006F5D4A">
            <w:pPr>
              <w:pStyle w:val="ConsPlusNormal"/>
              <w:jc w:val="center"/>
            </w:pPr>
            <w:r>
              <w:t>110</w:t>
            </w:r>
          </w:p>
        </w:tc>
      </w:tr>
      <w:tr w:rsidR="006F5D4A">
        <w:tc>
          <w:tcPr>
            <w:tcW w:w="4252" w:type="dxa"/>
            <w:vAlign w:val="center"/>
          </w:tcPr>
          <w:p w:rsidR="006F5D4A" w:rsidRDefault="006F5D4A">
            <w:pPr>
              <w:pStyle w:val="ConsPlusNormal"/>
            </w:pPr>
            <w:r>
              <w:t>Колбасные изделия (г)</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10</w:t>
            </w:r>
          </w:p>
        </w:tc>
        <w:tc>
          <w:tcPr>
            <w:tcW w:w="962" w:type="dxa"/>
            <w:vAlign w:val="center"/>
          </w:tcPr>
          <w:p w:rsidR="006F5D4A" w:rsidRDefault="006F5D4A">
            <w:pPr>
              <w:pStyle w:val="ConsPlusNormal"/>
              <w:jc w:val="center"/>
            </w:pPr>
            <w:r>
              <w:t>25</w:t>
            </w:r>
          </w:p>
        </w:tc>
        <w:tc>
          <w:tcPr>
            <w:tcW w:w="965" w:type="dxa"/>
            <w:vAlign w:val="center"/>
          </w:tcPr>
          <w:p w:rsidR="006F5D4A" w:rsidRDefault="006F5D4A">
            <w:pPr>
              <w:pStyle w:val="ConsPlusNormal"/>
              <w:jc w:val="center"/>
            </w:pPr>
            <w:r>
              <w:t>25</w:t>
            </w:r>
          </w:p>
        </w:tc>
      </w:tr>
      <w:tr w:rsidR="006F5D4A">
        <w:tc>
          <w:tcPr>
            <w:tcW w:w="4252" w:type="dxa"/>
            <w:vAlign w:val="center"/>
          </w:tcPr>
          <w:p w:rsidR="006F5D4A" w:rsidRDefault="006F5D4A">
            <w:pPr>
              <w:pStyle w:val="ConsPlusNormal"/>
            </w:pPr>
            <w:r>
              <w:t>Молоко, кисломолочные продукты (мл)</w:t>
            </w:r>
          </w:p>
        </w:tc>
        <w:tc>
          <w:tcPr>
            <w:tcW w:w="962" w:type="dxa"/>
            <w:vAlign w:val="center"/>
          </w:tcPr>
          <w:p w:rsidR="006F5D4A" w:rsidRDefault="006F5D4A">
            <w:pPr>
              <w:pStyle w:val="ConsPlusNormal"/>
              <w:jc w:val="center"/>
            </w:pPr>
            <w:r>
              <w:t>600</w:t>
            </w:r>
          </w:p>
        </w:tc>
        <w:tc>
          <w:tcPr>
            <w:tcW w:w="962" w:type="dxa"/>
            <w:vAlign w:val="center"/>
          </w:tcPr>
          <w:p w:rsidR="006F5D4A" w:rsidRDefault="006F5D4A">
            <w:pPr>
              <w:pStyle w:val="ConsPlusNormal"/>
              <w:jc w:val="center"/>
            </w:pPr>
            <w:r>
              <w:t>600</w:t>
            </w:r>
          </w:p>
        </w:tc>
        <w:tc>
          <w:tcPr>
            <w:tcW w:w="962" w:type="dxa"/>
            <w:vAlign w:val="center"/>
          </w:tcPr>
          <w:p w:rsidR="006F5D4A" w:rsidRDefault="006F5D4A">
            <w:pPr>
              <w:pStyle w:val="ConsPlusNormal"/>
              <w:jc w:val="center"/>
            </w:pPr>
            <w:r>
              <w:t>550</w:t>
            </w:r>
          </w:p>
        </w:tc>
        <w:tc>
          <w:tcPr>
            <w:tcW w:w="962" w:type="dxa"/>
            <w:vAlign w:val="center"/>
          </w:tcPr>
          <w:p w:rsidR="006F5D4A" w:rsidRDefault="006F5D4A">
            <w:pPr>
              <w:pStyle w:val="ConsPlusNormal"/>
              <w:jc w:val="center"/>
            </w:pPr>
            <w:r>
              <w:t>500</w:t>
            </w:r>
          </w:p>
        </w:tc>
        <w:tc>
          <w:tcPr>
            <w:tcW w:w="965" w:type="dxa"/>
            <w:vAlign w:val="center"/>
          </w:tcPr>
          <w:p w:rsidR="006F5D4A" w:rsidRDefault="006F5D4A">
            <w:pPr>
              <w:pStyle w:val="ConsPlusNormal"/>
              <w:jc w:val="center"/>
            </w:pPr>
            <w:r>
              <w:t>500</w:t>
            </w:r>
          </w:p>
        </w:tc>
      </w:tr>
      <w:tr w:rsidR="006F5D4A">
        <w:tc>
          <w:tcPr>
            <w:tcW w:w="4252" w:type="dxa"/>
            <w:vAlign w:val="center"/>
          </w:tcPr>
          <w:p w:rsidR="006F5D4A" w:rsidRDefault="006F5D4A">
            <w:pPr>
              <w:pStyle w:val="ConsPlusNormal"/>
            </w:pPr>
            <w:r>
              <w:t xml:space="preserve">Творог (5% - 9% </w:t>
            </w:r>
            <w:proofErr w:type="spellStart"/>
            <w:r>
              <w:t>м.</w:t>
            </w:r>
            <w:proofErr w:type="gramStart"/>
            <w:r>
              <w:t>д.ж</w:t>
            </w:r>
            <w:proofErr w:type="spellEnd"/>
            <w:proofErr w:type="gramEnd"/>
            <w:r>
              <w:t>.) (г)</w:t>
            </w:r>
          </w:p>
        </w:tc>
        <w:tc>
          <w:tcPr>
            <w:tcW w:w="962" w:type="dxa"/>
            <w:vAlign w:val="center"/>
          </w:tcPr>
          <w:p w:rsidR="006F5D4A" w:rsidRDefault="006F5D4A">
            <w:pPr>
              <w:pStyle w:val="ConsPlusNormal"/>
              <w:jc w:val="center"/>
            </w:pPr>
            <w:r>
              <w:t>25</w:t>
            </w:r>
          </w:p>
        </w:tc>
        <w:tc>
          <w:tcPr>
            <w:tcW w:w="962" w:type="dxa"/>
            <w:vAlign w:val="center"/>
          </w:tcPr>
          <w:p w:rsidR="006F5D4A" w:rsidRDefault="006F5D4A">
            <w:pPr>
              <w:pStyle w:val="ConsPlusNormal"/>
              <w:jc w:val="center"/>
            </w:pPr>
            <w:r>
              <w:t>50</w:t>
            </w:r>
          </w:p>
        </w:tc>
        <w:tc>
          <w:tcPr>
            <w:tcW w:w="962" w:type="dxa"/>
            <w:vAlign w:val="center"/>
          </w:tcPr>
          <w:p w:rsidR="006F5D4A" w:rsidRDefault="006F5D4A">
            <w:pPr>
              <w:pStyle w:val="ConsPlusNormal"/>
              <w:jc w:val="center"/>
            </w:pPr>
            <w:r>
              <w:t>50</w:t>
            </w:r>
          </w:p>
        </w:tc>
        <w:tc>
          <w:tcPr>
            <w:tcW w:w="962" w:type="dxa"/>
            <w:vAlign w:val="center"/>
          </w:tcPr>
          <w:p w:rsidR="006F5D4A" w:rsidRDefault="006F5D4A">
            <w:pPr>
              <w:pStyle w:val="ConsPlusNormal"/>
              <w:jc w:val="center"/>
            </w:pPr>
            <w:r>
              <w:t>60</w:t>
            </w:r>
          </w:p>
        </w:tc>
        <w:tc>
          <w:tcPr>
            <w:tcW w:w="965" w:type="dxa"/>
            <w:vAlign w:val="center"/>
          </w:tcPr>
          <w:p w:rsidR="006F5D4A" w:rsidRDefault="006F5D4A">
            <w:pPr>
              <w:pStyle w:val="ConsPlusNormal"/>
              <w:jc w:val="center"/>
            </w:pPr>
            <w:r>
              <w:t>70</w:t>
            </w:r>
          </w:p>
        </w:tc>
      </w:tr>
      <w:tr w:rsidR="006F5D4A">
        <w:tc>
          <w:tcPr>
            <w:tcW w:w="4252" w:type="dxa"/>
            <w:vAlign w:val="center"/>
          </w:tcPr>
          <w:p w:rsidR="006F5D4A" w:rsidRDefault="006F5D4A">
            <w:pPr>
              <w:pStyle w:val="ConsPlusNormal"/>
            </w:pPr>
            <w:r>
              <w:t>Сметана (г)</w:t>
            </w:r>
          </w:p>
        </w:tc>
        <w:tc>
          <w:tcPr>
            <w:tcW w:w="962" w:type="dxa"/>
            <w:vAlign w:val="center"/>
          </w:tcPr>
          <w:p w:rsidR="006F5D4A" w:rsidRDefault="006F5D4A">
            <w:pPr>
              <w:pStyle w:val="ConsPlusNormal"/>
              <w:jc w:val="center"/>
            </w:pPr>
            <w:r>
              <w:t>5</w:t>
            </w:r>
          </w:p>
        </w:tc>
        <w:tc>
          <w:tcPr>
            <w:tcW w:w="962" w:type="dxa"/>
            <w:vAlign w:val="center"/>
          </w:tcPr>
          <w:p w:rsidR="006F5D4A" w:rsidRDefault="006F5D4A">
            <w:pPr>
              <w:pStyle w:val="ConsPlusNormal"/>
              <w:jc w:val="center"/>
            </w:pPr>
            <w:r>
              <w:t>8</w:t>
            </w:r>
          </w:p>
        </w:tc>
        <w:tc>
          <w:tcPr>
            <w:tcW w:w="962" w:type="dxa"/>
            <w:vAlign w:val="center"/>
          </w:tcPr>
          <w:p w:rsidR="006F5D4A" w:rsidRDefault="006F5D4A">
            <w:pPr>
              <w:pStyle w:val="ConsPlusNormal"/>
              <w:jc w:val="center"/>
            </w:pPr>
            <w:r>
              <w:t>10</w:t>
            </w:r>
          </w:p>
        </w:tc>
        <w:tc>
          <w:tcPr>
            <w:tcW w:w="962" w:type="dxa"/>
            <w:vAlign w:val="center"/>
          </w:tcPr>
          <w:p w:rsidR="006F5D4A" w:rsidRDefault="006F5D4A">
            <w:pPr>
              <w:pStyle w:val="ConsPlusNormal"/>
              <w:jc w:val="center"/>
            </w:pPr>
            <w:r>
              <w:t>10</w:t>
            </w:r>
          </w:p>
        </w:tc>
        <w:tc>
          <w:tcPr>
            <w:tcW w:w="965" w:type="dxa"/>
            <w:vAlign w:val="center"/>
          </w:tcPr>
          <w:p w:rsidR="006F5D4A" w:rsidRDefault="006F5D4A">
            <w:pPr>
              <w:pStyle w:val="ConsPlusNormal"/>
              <w:jc w:val="center"/>
            </w:pPr>
            <w:r>
              <w:t>11</w:t>
            </w:r>
          </w:p>
        </w:tc>
      </w:tr>
      <w:tr w:rsidR="006F5D4A">
        <w:tc>
          <w:tcPr>
            <w:tcW w:w="4252" w:type="dxa"/>
            <w:vAlign w:val="center"/>
          </w:tcPr>
          <w:p w:rsidR="006F5D4A" w:rsidRDefault="006F5D4A">
            <w:pPr>
              <w:pStyle w:val="ConsPlusNormal"/>
            </w:pPr>
            <w:r>
              <w:t>Сыр (г)</w:t>
            </w:r>
          </w:p>
        </w:tc>
        <w:tc>
          <w:tcPr>
            <w:tcW w:w="962" w:type="dxa"/>
            <w:vAlign w:val="center"/>
          </w:tcPr>
          <w:p w:rsidR="006F5D4A" w:rsidRDefault="006F5D4A">
            <w:pPr>
              <w:pStyle w:val="ConsPlusNormal"/>
              <w:jc w:val="center"/>
            </w:pPr>
            <w:r>
              <w:t>5</w:t>
            </w:r>
          </w:p>
        </w:tc>
        <w:tc>
          <w:tcPr>
            <w:tcW w:w="962" w:type="dxa"/>
            <w:vAlign w:val="center"/>
          </w:tcPr>
          <w:p w:rsidR="006F5D4A" w:rsidRDefault="006F5D4A">
            <w:pPr>
              <w:pStyle w:val="ConsPlusNormal"/>
              <w:jc w:val="center"/>
            </w:pPr>
            <w:r>
              <w:t>10</w:t>
            </w:r>
          </w:p>
        </w:tc>
        <w:tc>
          <w:tcPr>
            <w:tcW w:w="962" w:type="dxa"/>
            <w:vAlign w:val="center"/>
          </w:tcPr>
          <w:p w:rsidR="006F5D4A" w:rsidRDefault="006F5D4A">
            <w:pPr>
              <w:pStyle w:val="ConsPlusNormal"/>
              <w:jc w:val="center"/>
            </w:pPr>
            <w:r>
              <w:t>10</w:t>
            </w:r>
          </w:p>
        </w:tc>
        <w:tc>
          <w:tcPr>
            <w:tcW w:w="962" w:type="dxa"/>
            <w:vAlign w:val="center"/>
          </w:tcPr>
          <w:p w:rsidR="006F5D4A" w:rsidRDefault="006F5D4A">
            <w:pPr>
              <w:pStyle w:val="ConsPlusNormal"/>
              <w:jc w:val="center"/>
            </w:pPr>
            <w:r>
              <w:t>12</w:t>
            </w:r>
          </w:p>
        </w:tc>
        <w:tc>
          <w:tcPr>
            <w:tcW w:w="965" w:type="dxa"/>
            <w:vAlign w:val="center"/>
          </w:tcPr>
          <w:p w:rsidR="006F5D4A" w:rsidRDefault="006F5D4A">
            <w:pPr>
              <w:pStyle w:val="ConsPlusNormal"/>
              <w:jc w:val="center"/>
            </w:pPr>
            <w:r>
              <w:t>12</w:t>
            </w:r>
          </w:p>
        </w:tc>
      </w:tr>
      <w:tr w:rsidR="006F5D4A">
        <w:tc>
          <w:tcPr>
            <w:tcW w:w="4252" w:type="dxa"/>
            <w:vAlign w:val="center"/>
          </w:tcPr>
          <w:p w:rsidR="006F5D4A" w:rsidRDefault="006F5D4A">
            <w:pPr>
              <w:pStyle w:val="ConsPlusNormal"/>
            </w:pPr>
            <w:r>
              <w:t>Масло сливочное (г)</w:t>
            </w:r>
          </w:p>
        </w:tc>
        <w:tc>
          <w:tcPr>
            <w:tcW w:w="962" w:type="dxa"/>
            <w:vAlign w:val="center"/>
          </w:tcPr>
          <w:p w:rsidR="006F5D4A" w:rsidRDefault="006F5D4A">
            <w:pPr>
              <w:pStyle w:val="ConsPlusNormal"/>
              <w:jc w:val="center"/>
            </w:pPr>
            <w:r>
              <w:t>25</w:t>
            </w:r>
          </w:p>
        </w:tc>
        <w:tc>
          <w:tcPr>
            <w:tcW w:w="962" w:type="dxa"/>
            <w:vAlign w:val="center"/>
          </w:tcPr>
          <w:p w:rsidR="006F5D4A" w:rsidRDefault="006F5D4A">
            <w:pPr>
              <w:pStyle w:val="ConsPlusNormal"/>
              <w:jc w:val="center"/>
            </w:pPr>
            <w:r>
              <w:t>30</w:t>
            </w:r>
          </w:p>
        </w:tc>
        <w:tc>
          <w:tcPr>
            <w:tcW w:w="962" w:type="dxa"/>
            <w:vAlign w:val="center"/>
          </w:tcPr>
          <w:p w:rsidR="006F5D4A" w:rsidRDefault="006F5D4A">
            <w:pPr>
              <w:pStyle w:val="ConsPlusNormal"/>
              <w:jc w:val="center"/>
            </w:pPr>
            <w:r>
              <w:t>35</w:t>
            </w:r>
          </w:p>
        </w:tc>
        <w:tc>
          <w:tcPr>
            <w:tcW w:w="962" w:type="dxa"/>
            <w:vAlign w:val="center"/>
          </w:tcPr>
          <w:p w:rsidR="006F5D4A" w:rsidRDefault="006F5D4A">
            <w:pPr>
              <w:pStyle w:val="ConsPlusNormal"/>
              <w:jc w:val="center"/>
            </w:pPr>
            <w:r>
              <w:t>45</w:t>
            </w:r>
          </w:p>
        </w:tc>
        <w:tc>
          <w:tcPr>
            <w:tcW w:w="965" w:type="dxa"/>
            <w:vAlign w:val="center"/>
          </w:tcPr>
          <w:p w:rsidR="006F5D4A" w:rsidRDefault="006F5D4A">
            <w:pPr>
              <w:pStyle w:val="ConsPlusNormal"/>
              <w:jc w:val="center"/>
            </w:pPr>
            <w:r>
              <w:t>51</w:t>
            </w:r>
          </w:p>
        </w:tc>
      </w:tr>
      <w:tr w:rsidR="006F5D4A">
        <w:tc>
          <w:tcPr>
            <w:tcW w:w="4252" w:type="dxa"/>
            <w:vAlign w:val="center"/>
          </w:tcPr>
          <w:p w:rsidR="006F5D4A" w:rsidRDefault="006F5D4A">
            <w:pPr>
              <w:pStyle w:val="ConsPlusNormal"/>
            </w:pPr>
            <w:r>
              <w:t>Масло растительное (мл)</w:t>
            </w:r>
          </w:p>
        </w:tc>
        <w:tc>
          <w:tcPr>
            <w:tcW w:w="962" w:type="dxa"/>
            <w:vAlign w:val="center"/>
          </w:tcPr>
          <w:p w:rsidR="006F5D4A" w:rsidRDefault="006F5D4A">
            <w:pPr>
              <w:pStyle w:val="ConsPlusNormal"/>
              <w:jc w:val="center"/>
            </w:pPr>
            <w:r>
              <w:t>5</w:t>
            </w:r>
          </w:p>
        </w:tc>
        <w:tc>
          <w:tcPr>
            <w:tcW w:w="962" w:type="dxa"/>
            <w:vAlign w:val="center"/>
          </w:tcPr>
          <w:p w:rsidR="006F5D4A" w:rsidRDefault="006F5D4A">
            <w:pPr>
              <w:pStyle w:val="ConsPlusNormal"/>
              <w:jc w:val="center"/>
            </w:pPr>
            <w:r>
              <w:t>7</w:t>
            </w:r>
          </w:p>
        </w:tc>
        <w:tc>
          <w:tcPr>
            <w:tcW w:w="962" w:type="dxa"/>
            <w:vAlign w:val="center"/>
          </w:tcPr>
          <w:p w:rsidR="006F5D4A" w:rsidRDefault="006F5D4A">
            <w:pPr>
              <w:pStyle w:val="ConsPlusNormal"/>
              <w:jc w:val="center"/>
            </w:pPr>
            <w:r>
              <w:t>10</w:t>
            </w:r>
          </w:p>
        </w:tc>
        <w:tc>
          <w:tcPr>
            <w:tcW w:w="962" w:type="dxa"/>
            <w:vAlign w:val="center"/>
          </w:tcPr>
          <w:p w:rsidR="006F5D4A" w:rsidRDefault="006F5D4A">
            <w:pPr>
              <w:pStyle w:val="ConsPlusNormal"/>
              <w:jc w:val="center"/>
            </w:pPr>
            <w:r>
              <w:t>15</w:t>
            </w:r>
          </w:p>
        </w:tc>
        <w:tc>
          <w:tcPr>
            <w:tcW w:w="965" w:type="dxa"/>
            <w:vAlign w:val="center"/>
          </w:tcPr>
          <w:p w:rsidR="006F5D4A" w:rsidRDefault="006F5D4A">
            <w:pPr>
              <w:pStyle w:val="ConsPlusNormal"/>
              <w:jc w:val="center"/>
            </w:pPr>
            <w:r>
              <w:t>19</w:t>
            </w:r>
          </w:p>
        </w:tc>
      </w:tr>
      <w:tr w:rsidR="006F5D4A">
        <w:tc>
          <w:tcPr>
            <w:tcW w:w="4252" w:type="dxa"/>
            <w:vAlign w:val="center"/>
          </w:tcPr>
          <w:p w:rsidR="006F5D4A" w:rsidRDefault="006F5D4A">
            <w:pPr>
              <w:pStyle w:val="ConsPlusNormal"/>
            </w:pPr>
            <w:r>
              <w:t>Консервы овощные натуральные (горошек зеленый, кукуруза, фасоль)</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20</w:t>
            </w:r>
          </w:p>
        </w:tc>
        <w:tc>
          <w:tcPr>
            <w:tcW w:w="962" w:type="dxa"/>
            <w:vAlign w:val="center"/>
          </w:tcPr>
          <w:p w:rsidR="006F5D4A" w:rsidRDefault="006F5D4A">
            <w:pPr>
              <w:pStyle w:val="ConsPlusNormal"/>
              <w:jc w:val="center"/>
            </w:pPr>
            <w:r>
              <w:t>30</w:t>
            </w:r>
          </w:p>
        </w:tc>
        <w:tc>
          <w:tcPr>
            <w:tcW w:w="965" w:type="dxa"/>
            <w:vAlign w:val="center"/>
          </w:tcPr>
          <w:p w:rsidR="006F5D4A" w:rsidRDefault="006F5D4A">
            <w:pPr>
              <w:pStyle w:val="ConsPlusNormal"/>
              <w:jc w:val="center"/>
            </w:pPr>
            <w:r>
              <w:t>40</w:t>
            </w:r>
          </w:p>
        </w:tc>
      </w:tr>
      <w:tr w:rsidR="006F5D4A">
        <w:tc>
          <w:tcPr>
            <w:tcW w:w="4252" w:type="dxa"/>
            <w:vAlign w:val="center"/>
          </w:tcPr>
          <w:p w:rsidR="006F5D4A" w:rsidRDefault="006F5D4A">
            <w:pPr>
              <w:pStyle w:val="ConsPlusNormal"/>
            </w:pPr>
            <w:r>
              <w:t>Яйцо (штук)</w:t>
            </w:r>
          </w:p>
        </w:tc>
        <w:tc>
          <w:tcPr>
            <w:tcW w:w="962" w:type="dxa"/>
            <w:vAlign w:val="center"/>
          </w:tcPr>
          <w:p w:rsidR="006F5D4A" w:rsidRDefault="006F5D4A">
            <w:pPr>
              <w:pStyle w:val="ConsPlusNormal"/>
              <w:jc w:val="center"/>
            </w:pPr>
            <w:r>
              <w:t>0,5</w:t>
            </w:r>
          </w:p>
        </w:tc>
        <w:tc>
          <w:tcPr>
            <w:tcW w:w="962" w:type="dxa"/>
            <w:vAlign w:val="center"/>
          </w:tcPr>
          <w:p w:rsidR="006F5D4A" w:rsidRDefault="006F5D4A">
            <w:pPr>
              <w:pStyle w:val="ConsPlusNormal"/>
              <w:jc w:val="center"/>
            </w:pPr>
            <w:r>
              <w:t>1</w:t>
            </w:r>
          </w:p>
        </w:tc>
        <w:tc>
          <w:tcPr>
            <w:tcW w:w="962" w:type="dxa"/>
            <w:vAlign w:val="center"/>
          </w:tcPr>
          <w:p w:rsidR="006F5D4A" w:rsidRDefault="006F5D4A">
            <w:pPr>
              <w:pStyle w:val="ConsPlusNormal"/>
              <w:jc w:val="center"/>
            </w:pPr>
            <w:r>
              <w:t>1</w:t>
            </w:r>
          </w:p>
        </w:tc>
        <w:tc>
          <w:tcPr>
            <w:tcW w:w="962" w:type="dxa"/>
            <w:vAlign w:val="center"/>
          </w:tcPr>
          <w:p w:rsidR="006F5D4A" w:rsidRDefault="006F5D4A">
            <w:pPr>
              <w:pStyle w:val="ConsPlusNormal"/>
              <w:jc w:val="center"/>
            </w:pPr>
            <w:r>
              <w:t>1</w:t>
            </w:r>
          </w:p>
        </w:tc>
        <w:tc>
          <w:tcPr>
            <w:tcW w:w="965" w:type="dxa"/>
            <w:vAlign w:val="center"/>
          </w:tcPr>
          <w:p w:rsidR="006F5D4A" w:rsidRDefault="006F5D4A">
            <w:pPr>
              <w:pStyle w:val="ConsPlusNormal"/>
              <w:jc w:val="center"/>
            </w:pPr>
            <w:r>
              <w:t>1</w:t>
            </w:r>
          </w:p>
        </w:tc>
      </w:tr>
      <w:tr w:rsidR="006F5D4A">
        <w:tc>
          <w:tcPr>
            <w:tcW w:w="4252" w:type="dxa"/>
            <w:vAlign w:val="center"/>
          </w:tcPr>
          <w:p w:rsidR="006F5D4A" w:rsidRDefault="006F5D4A">
            <w:pPr>
              <w:pStyle w:val="ConsPlusNormal"/>
            </w:pPr>
            <w:r>
              <w:t>Дрожжи хлебопекарные (г)</w:t>
            </w:r>
          </w:p>
        </w:tc>
        <w:tc>
          <w:tcPr>
            <w:tcW w:w="962" w:type="dxa"/>
            <w:vAlign w:val="center"/>
          </w:tcPr>
          <w:p w:rsidR="006F5D4A" w:rsidRDefault="006F5D4A">
            <w:pPr>
              <w:pStyle w:val="ConsPlusNormal"/>
              <w:jc w:val="center"/>
            </w:pPr>
            <w:r>
              <w:t>0,3</w:t>
            </w:r>
          </w:p>
        </w:tc>
        <w:tc>
          <w:tcPr>
            <w:tcW w:w="962" w:type="dxa"/>
            <w:vAlign w:val="center"/>
          </w:tcPr>
          <w:p w:rsidR="006F5D4A" w:rsidRDefault="006F5D4A">
            <w:pPr>
              <w:pStyle w:val="ConsPlusNormal"/>
              <w:jc w:val="center"/>
            </w:pPr>
            <w:r>
              <w:t>0,3</w:t>
            </w:r>
          </w:p>
        </w:tc>
        <w:tc>
          <w:tcPr>
            <w:tcW w:w="962" w:type="dxa"/>
            <w:vAlign w:val="center"/>
          </w:tcPr>
          <w:p w:rsidR="006F5D4A" w:rsidRDefault="006F5D4A">
            <w:pPr>
              <w:pStyle w:val="ConsPlusNormal"/>
              <w:jc w:val="center"/>
            </w:pPr>
            <w:r>
              <w:t>0,4</w:t>
            </w:r>
          </w:p>
        </w:tc>
        <w:tc>
          <w:tcPr>
            <w:tcW w:w="962" w:type="dxa"/>
            <w:vAlign w:val="center"/>
          </w:tcPr>
          <w:p w:rsidR="006F5D4A" w:rsidRDefault="006F5D4A">
            <w:pPr>
              <w:pStyle w:val="ConsPlusNormal"/>
              <w:jc w:val="center"/>
            </w:pPr>
            <w:r>
              <w:t>0,6</w:t>
            </w:r>
          </w:p>
        </w:tc>
        <w:tc>
          <w:tcPr>
            <w:tcW w:w="965" w:type="dxa"/>
            <w:vAlign w:val="center"/>
          </w:tcPr>
          <w:p w:rsidR="006F5D4A" w:rsidRDefault="006F5D4A">
            <w:pPr>
              <w:pStyle w:val="ConsPlusNormal"/>
              <w:jc w:val="center"/>
            </w:pPr>
            <w:r>
              <w:t>0,6</w:t>
            </w:r>
          </w:p>
        </w:tc>
      </w:tr>
      <w:tr w:rsidR="006F5D4A">
        <w:tc>
          <w:tcPr>
            <w:tcW w:w="4252" w:type="dxa"/>
            <w:vAlign w:val="center"/>
          </w:tcPr>
          <w:p w:rsidR="006F5D4A" w:rsidRDefault="006F5D4A">
            <w:pPr>
              <w:pStyle w:val="ConsPlusNormal"/>
            </w:pPr>
            <w:r>
              <w:t>Соль (г)</w:t>
            </w:r>
          </w:p>
        </w:tc>
        <w:tc>
          <w:tcPr>
            <w:tcW w:w="962" w:type="dxa"/>
            <w:vAlign w:val="center"/>
          </w:tcPr>
          <w:p w:rsidR="006F5D4A" w:rsidRDefault="006F5D4A">
            <w:pPr>
              <w:pStyle w:val="ConsPlusNormal"/>
              <w:jc w:val="center"/>
            </w:pPr>
            <w:r>
              <w:t>1,5</w:t>
            </w:r>
          </w:p>
        </w:tc>
        <w:tc>
          <w:tcPr>
            <w:tcW w:w="962" w:type="dxa"/>
            <w:vAlign w:val="center"/>
          </w:tcPr>
          <w:p w:rsidR="006F5D4A" w:rsidRDefault="006F5D4A">
            <w:pPr>
              <w:pStyle w:val="ConsPlusNormal"/>
              <w:jc w:val="center"/>
            </w:pPr>
            <w:r>
              <w:t>3</w:t>
            </w:r>
          </w:p>
        </w:tc>
        <w:tc>
          <w:tcPr>
            <w:tcW w:w="962" w:type="dxa"/>
            <w:vAlign w:val="center"/>
          </w:tcPr>
          <w:p w:rsidR="006F5D4A" w:rsidRDefault="006F5D4A">
            <w:pPr>
              <w:pStyle w:val="ConsPlusNormal"/>
              <w:jc w:val="center"/>
            </w:pPr>
            <w:r>
              <w:t>5</w:t>
            </w:r>
          </w:p>
        </w:tc>
        <w:tc>
          <w:tcPr>
            <w:tcW w:w="962" w:type="dxa"/>
            <w:vAlign w:val="center"/>
          </w:tcPr>
          <w:p w:rsidR="006F5D4A" w:rsidRDefault="006F5D4A">
            <w:pPr>
              <w:pStyle w:val="ConsPlusNormal"/>
              <w:jc w:val="center"/>
            </w:pPr>
            <w:r>
              <w:t>6</w:t>
            </w:r>
          </w:p>
        </w:tc>
        <w:tc>
          <w:tcPr>
            <w:tcW w:w="965" w:type="dxa"/>
            <w:vAlign w:val="center"/>
          </w:tcPr>
          <w:p w:rsidR="006F5D4A" w:rsidRDefault="006F5D4A">
            <w:pPr>
              <w:pStyle w:val="ConsPlusNormal"/>
              <w:jc w:val="center"/>
            </w:pPr>
            <w:r>
              <w:t>8</w:t>
            </w:r>
          </w:p>
        </w:tc>
      </w:tr>
      <w:tr w:rsidR="006F5D4A">
        <w:tc>
          <w:tcPr>
            <w:tcW w:w="4252" w:type="dxa"/>
            <w:vAlign w:val="center"/>
          </w:tcPr>
          <w:p w:rsidR="006F5D4A" w:rsidRDefault="006F5D4A">
            <w:pPr>
              <w:pStyle w:val="ConsPlusNormal"/>
            </w:pPr>
            <w:r>
              <w:t>Специи (г)</w:t>
            </w:r>
          </w:p>
        </w:tc>
        <w:tc>
          <w:tcPr>
            <w:tcW w:w="962" w:type="dxa"/>
            <w:vAlign w:val="center"/>
          </w:tcPr>
          <w:p w:rsidR="006F5D4A" w:rsidRDefault="006F5D4A">
            <w:pPr>
              <w:pStyle w:val="ConsPlusNormal"/>
              <w:jc w:val="center"/>
            </w:pPr>
            <w:r>
              <w:t>-</w:t>
            </w:r>
          </w:p>
        </w:tc>
        <w:tc>
          <w:tcPr>
            <w:tcW w:w="962" w:type="dxa"/>
            <w:vAlign w:val="center"/>
          </w:tcPr>
          <w:p w:rsidR="006F5D4A" w:rsidRDefault="006F5D4A">
            <w:pPr>
              <w:pStyle w:val="ConsPlusNormal"/>
              <w:jc w:val="center"/>
            </w:pPr>
            <w:r>
              <w:t>1</w:t>
            </w:r>
          </w:p>
        </w:tc>
        <w:tc>
          <w:tcPr>
            <w:tcW w:w="962" w:type="dxa"/>
            <w:vAlign w:val="center"/>
          </w:tcPr>
          <w:p w:rsidR="006F5D4A" w:rsidRDefault="006F5D4A">
            <w:pPr>
              <w:pStyle w:val="ConsPlusNormal"/>
              <w:jc w:val="center"/>
            </w:pPr>
            <w:r>
              <w:t>1</w:t>
            </w:r>
          </w:p>
        </w:tc>
        <w:tc>
          <w:tcPr>
            <w:tcW w:w="962" w:type="dxa"/>
            <w:vAlign w:val="center"/>
          </w:tcPr>
          <w:p w:rsidR="006F5D4A" w:rsidRDefault="006F5D4A">
            <w:pPr>
              <w:pStyle w:val="ConsPlusNormal"/>
              <w:jc w:val="center"/>
            </w:pPr>
            <w:r>
              <w:t>2</w:t>
            </w:r>
          </w:p>
        </w:tc>
        <w:tc>
          <w:tcPr>
            <w:tcW w:w="965" w:type="dxa"/>
            <w:vAlign w:val="center"/>
          </w:tcPr>
          <w:p w:rsidR="006F5D4A" w:rsidRDefault="006F5D4A">
            <w:pPr>
              <w:pStyle w:val="ConsPlusNormal"/>
              <w:jc w:val="center"/>
            </w:pPr>
            <w:r>
              <w:t>2</w:t>
            </w:r>
          </w:p>
        </w:tc>
      </w:tr>
    </w:tbl>
    <w:p w:rsidR="006F5D4A" w:rsidRDefault="006F5D4A">
      <w:pPr>
        <w:pStyle w:val="ConsPlusNormal"/>
        <w:jc w:val="both"/>
      </w:pPr>
    </w:p>
    <w:p w:rsidR="006F5D4A" w:rsidRDefault="006F5D4A">
      <w:pPr>
        <w:pStyle w:val="ConsPlusNormal"/>
        <w:jc w:val="right"/>
        <w:outlineLvl w:val="2"/>
      </w:pPr>
      <w:r>
        <w:lastRenderedPageBreak/>
        <w:t>Таблица 4</w:t>
      </w:r>
    </w:p>
    <w:p w:rsidR="006F5D4A" w:rsidRDefault="006F5D4A">
      <w:pPr>
        <w:pStyle w:val="ConsPlusNormal"/>
        <w:jc w:val="both"/>
      </w:pPr>
    </w:p>
    <w:p w:rsidR="006F5D4A" w:rsidRDefault="006F5D4A">
      <w:pPr>
        <w:pStyle w:val="ConsPlusTitle"/>
        <w:jc w:val="center"/>
      </w:pPr>
      <w:bookmarkStart w:id="12" w:name="P1104"/>
      <w:bookmarkEnd w:id="12"/>
      <w:proofErr w:type="gramStart"/>
      <w:r>
        <w:t>Примерная схема питания детей первого года жизни (в нетто г,</w:t>
      </w:r>
      <w:proofErr w:type="gramEnd"/>
    </w:p>
    <w:p w:rsidR="006F5D4A" w:rsidRDefault="006F5D4A">
      <w:pPr>
        <w:pStyle w:val="ConsPlusTitle"/>
        <w:jc w:val="center"/>
      </w:pPr>
      <w:r>
        <w:t>мл, на 1 ребенка в сутки)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803"/>
        <w:gridCol w:w="803"/>
        <w:gridCol w:w="803"/>
        <w:gridCol w:w="803"/>
        <w:gridCol w:w="803"/>
        <w:gridCol w:w="803"/>
        <w:gridCol w:w="803"/>
        <w:gridCol w:w="810"/>
      </w:tblGrid>
      <w:tr w:rsidR="006F5D4A">
        <w:tc>
          <w:tcPr>
            <w:tcW w:w="2721" w:type="dxa"/>
            <w:vMerge w:val="restart"/>
          </w:tcPr>
          <w:p w:rsidR="006F5D4A" w:rsidRDefault="006F5D4A">
            <w:pPr>
              <w:pStyle w:val="ConsPlusNormal"/>
              <w:jc w:val="center"/>
            </w:pPr>
            <w:r>
              <w:t>Наименование видов пищевой продукции и блюд</w:t>
            </w:r>
          </w:p>
        </w:tc>
        <w:tc>
          <w:tcPr>
            <w:tcW w:w="6431" w:type="dxa"/>
            <w:gridSpan w:val="8"/>
          </w:tcPr>
          <w:p w:rsidR="006F5D4A" w:rsidRDefault="006F5D4A">
            <w:pPr>
              <w:pStyle w:val="ConsPlusNormal"/>
              <w:jc w:val="center"/>
            </w:pPr>
            <w:r>
              <w:t>Возраст (месяцы жизни)</w:t>
            </w:r>
          </w:p>
        </w:tc>
      </w:tr>
      <w:tr w:rsidR="006F5D4A">
        <w:tc>
          <w:tcPr>
            <w:tcW w:w="2721" w:type="dxa"/>
            <w:vMerge/>
          </w:tcPr>
          <w:p w:rsidR="006F5D4A" w:rsidRDefault="006F5D4A">
            <w:pPr>
              <w:pStyle w:val="ConsPlusNormal"/>
            </w:pPr>
          </w:p>
        </w:tc>
        <w:tc>
          <w:tcPr>
            <w:tcW w:w="803" w:type="dxa"/>
          </w:tcPr>
          <w:p w:rsidR="006F5D4A" w:rsidRDefault="006F5D4A">
            <w:pPr>
              <w:pStyle w:val="ConsPlusNormal"/>
              <w:jc w:val="center"/>
            </w:pPr>
            <w:r>
              <w:t>2</w:t>
            </w:r>
          </w:p>
        </w:tc>
        <w:tc>
          <w:tcPr>
            <w:tcW w:w="803" w:type="dxa"/>
          </w:tcPr>
          <w:p w:rsidR="006F5D4A" w:rsidRDefault="006F5D4A">
            <w:pPr>
              <w:pStyle w:val="ConsPlusNormal"/>
              <w:jc w:val="center"/>
            </w:pPr>
            <w:r>
              <w:t>3</w:t>
            </w:r>
          </w:p>
        </w:tc>
        <w:tc>
          <w:tcPr>
            <w:tcW w:w="803" w:type="dxa"/>
          </w:tcPr>
          <w:p w:rsidR="006F5D4A" w:rsidRDefault="006F5D4A">
            <w:pPr>
              <w:pStyle w:val="ConsPlusNormal"/>
              <w:jc w:val="center"/>
            </w:pPr>
            <w:r>
              <w:t>4</w:t>
            </w:r>
          </w:p>
        </w:tc>
        <w:tc>
          <w:tcPr>
            <w:tcW w:w="803" w:type="dxa"/>
          </w:tcPr>
          <w:p w:rsidR="006F5D4A" w:rsidRDefault="006F5D4A">
            <w:pPr>
              <w:pStyle w:val="ConsPlusNormal"/>
              <w:jc w:val="center"/>
            </w:pPr>
            <w:r>
              <w:t>5</w:t>
            </w:r>
          </w:p>
        </w:tc>
        <w:tc>
          <w:tcPr>
            <w:tcW w:w="803" w:type="dxa"/>
          </w:tcPr>
          <w:p w:rsidR="006F5D4A" w:rsidRDefault="006F5D4A">
            <w:pPr>
              <w:pStyle w:val="ConsPlusNormal"/>
              <w:jc w:val="center"/>
            </w:pPr>
            <w:r>
              <w:t>6</w:t>
            </w:r>
          </w:p>
        </w:tc>
        <w:tc>
          <w:tcPr>
            <w:tcW w:w="803" w:type="dxa"/>
          </w:tcPr>
          <w:p w:rsidR="006F5D4A" w:rsidRDefault="006F5D4A">
            <w:pPr>
              <w:pStyle w:val="ConsPlusNormal"/>
              <w:jc w:val="center"/>
            </w:pPr>
            <w:r>
              <w:t>7</w:t>
            </w:r>
          </w:p>
        </w:tc>
        <w:tc>
          <w:tcPr>
            <w:tcW w:w="803" w:type="dxa"/>
          </w:tcPr>
          <w:p w:rsidR="006F5D4A" w:rsidRDefault="006F5D4A">
            <w:pPr>
              <w:pStyle w:val="ConsPlusNormal"/>
              <w:jc w:val="center"/>
            </w:pPr>
            <w:r>
              <w:t>8</w:t>
            </w:r>
          </w:p>
        </w:tc>
        <w:tc>
          <w:tcPr>
            <w:tcW w:w="810" w:type="dxa"/>
          </w:tcPr>
          <w:p w:rsidR="006F5D4A" w:rsidRDefault="006F5D4A">
            <w:pPr>
              <w:pStyle w:val="ConsPlusNormal"/>
              <w:jc w:val="center"/>
            </w:pPr>
            <w:r>
              <w:t>9 - 12</w:t>
            </w:r>
          </w:p>
        </w:tc>
      </w:tr>
      <w:tr w:rsidR="006F5D4A">
        <w:tc>
          <w:tcPr>
            <w:tcW w:w="2721" w:type="dxa"/>
          </w:tcPr>
          <w:p w:rsidR="006F5D4A" w:rsidRDefault="006F5D4A">
            <w:pPr>
              <w:pStyle w:val="ConsPlusNormal"/>
            </w:pPr>
            <w:r>
              <w:t>Женское молоко, адаптированная молочная смесь или последующие молочные смеси (мл)</w:t>
            </w:r>
          </w:p>
        </w:tc>
        <w:tc>
          <w:tcPr>
            <w:tcW w:w="803" w:type="dxa"/>
            <w:vAlign w:val="center"/>
          </w:tcPr>
          <w:p w:rsidR="006F5D4A" w:rsidRDefault="006F5D4A">
            <w:pPr>
              <w:pStyle w:val="ConsPlusNormal"/>
              <w:jc w:val="center"/>
            </w:pPr>
            <w:r>
              <w:t>800 - 900</w:t>
            </w:r>
          </w:p>
        </w:tc>
        <w:tc>
          <w:tcPr>
            <w:tcW w:w="803" w:type="dxa"/>
            <w:vAlign w:val="center"/>
          </w:tcPr>
          <w:p w:rsidR="006F5D4A" w:rsidRDefault="006F5D4A">
            <w:pPr>
              <w:pStyle w:val="ConsPlusNormal"/>
              <w:jc w:val="center"/>
            </w:pPr>
            <w:r>
              <w:t>800 - 900</w:t>
            </w:r>
          </w:p>
        </w:tc>
        <w:tc>
          <w:tcPr>
            <w:tcW w:w="803" w:type="dxa"/>
            <w:vAlign w:val="center"/>
          </w:tcPr>
          <w:p w:rsidR="006F5D4A" w:rsidRDefault="006F5D4A">
            <w:pPr>
              <w:pStyle w:val="ConsPlusNormal"/>
              <w:jc w:val="center"/>
            </w:pPr>
            <w:r>
              <w:t>800 - 900</w:t>
            </w:r>
          </w:p>
        </w:tc>
        <w:tc>
          <w:tcPr>
            <w:tcW w:w="803" w:type="dxa"/>
            <w:vAlign w:val="center"/>
          </w:tcPr>
          <w:p w:rsidR="006F5D4A" w:rsidRDefault="006F5D4A">
            <w:pPr>
              <w:pStyle w:val="ConsPlusNormal"/>
              <w:jc w:val="center"/>
            </w:pPr>
            <w:r>
              <w:t>700</w:t>
            </w:r>
          </w:p>
        </w:tc>
        <w:tc>
          <w:tcPr>
            <w:tcW w:w="803" w:type="dxa"/>
            <w:vAlign w:val="center"/>
          </w:tcPr>
          <w:p w:rsidR="006F5D4A" w:rsidRDefault="006F5D4A">
            <w:pPr>
              <w:pStyle w:val="ConsPlusNormal"/>
              <w:jc w:val="center"/>
            </w:pPr>
            <w:r>
              <w:t>600</w:t>
            </w:r>
          </w:p>
        </w:tc>
        <w:tc>
          <w:tcPr>
            <w:tcW w:w="803" w:type="dxa"/>
            <w:vAlign w:val="center"/>
          </w:tcPr>
          <w:p w:rsidR="006F5D4A" w:rsidRDefault="006F5D4A">
            <w:pPr>
              <w:pStyle w:val="ConsPlusNormal"/>
              <w:jc w:val="center"/>
            </w:pPr>
            <w:r>
              <w:t>500</w:t>
            </w:r>
          </w:p>
        </w:tc>
        <w:tc>
          <w:tcPr>
            <w:tcW w:w="803" w:type="dxa"/>
            <w:vAlign w:val="center"/>
          </w:tcPr>
          <w:p w:rsidR="006F5D4A" w:rsidRDefault="006F5D4A">
            <w:pPr>
              <w:pStyle w:val="ConsPlusNormal"/>
              <w:jc w:val="center"/>
            </w:pPr>
            <w:r>
              <w:t>200 - 400</w:t>
            </w:r>
          </w:p>
        </w:tc>
        <w:tc>
          <w:tcPr>
            <w:tcW w:w="810" w:type="dxa"/>
            <w:vAlign w:val="center"/>
          </w:tcPr>
          <w:p w:rsidR="006F5D4A" w:rsidRDefault="006F5D4A">
            <w:pPr>
              <w:pStyle w:val="ConsPlusNormal"/>
              <w:jc w:val="center"/>
            </w:pPr>
            <w:r>
              <w:t>200 - 400</w:t>
            </w:r>
          </w:p>
        </w:tc>
      </w:tr>
      <w:tr w:rsidR="006F5D4A">
        <w:tc>
          <w:tcPr>
            <w:tcW w:w="2721" w:type="dxa"/>
          </w:tcPr>
          <w:p w:rsidR="006F5D4A" w:rsidRDefault="006F5D4A">
            <w:pPr>
              <w:pStyle w:val="ConsPlusNormal"/>
            </w:pPr>
            <w:r>
              <w:t>фруктовые соки (мл)</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5 - 30</w:t>
            </w:r>
          </w:p>
        </w:tc>
        <w:tc>
          <w:tcPr>
            <w:tcW w:w="803" w:type="dxa"/>
            <w:vAlign w:val="center"/>
          </w:tcPr>
          <w:p w:rsidR="006F5D4A" w:rsidRDefault="006F5D4A">
            <w:pPr>
              <w:pStyle w:val="ConsPlusNormal"/>
              <w:jc w:val="center"/>
            </w:pPr>
            <w:r>
              <w:t>40 - 50</w:t>
            </w:r>
          </w:p>
        </w:tc>
        <w:tc>
          <w:tcPr>
            <w:tcW w:w="803" w:type="dxa"/>
            <w:vAlign w:val="center"/>
          </w:tcPr>
          <w:p w:rsidR="006F5D4A" w:rsidRDefault="006F5D4A">
            <w:pPr>
              <w:pStyle w:val="ConsPlusNormal"/>
              <w:jc w:val="center"/>
            </w:pPr>
            <w:r>
              <w:t>50 - 60</w:t>
            </w:r>
          </w:p>
        </w:tc>
        <w:tc>
          <w:tcPr>
            <w:tcW w:w="803" w:type="dxa"/>
            <w:vAlign w:val="center"/>
          </w:tcPr>
          <w:p w:rsidR="006F5D4A" w:rsidRDefault="006F5D4A">
            <w:pPr>
              <w:pStyle w:val="ConsPlusNormal"/>
              <w:jc w:val="center"/>
            </w:pPr>
            <w:r>
              <w:t>70</w:t>
            </w:r>
          </w:p>
        </w:tc>
        <w:tc>
          <w:tcPr>
            <w:tcW w:w="803" w:type="dxa"/>
            <w:vAlign w:val="center"/>
          </w:tcPr>
          <w:p w:rsidR="006F5D4A" w:rsidRDefault="006F5D4A">
            <w:pPr>
              <w:pStyle w:val="ConsPlusNormal"/>
              <w:jc w:val="center"/>
            </w:pPr>
            <w:r>
              <w:t>80</w:t>
            </w:r>
          </w:p>
        </w:tc>
        <w:tc>
          <w:tcPr>
            <w:tcW w:w="810" w:type="dxa"/>
            <w:vAlign w:val="center"/>
          </w:tcPr>
          <w:p w:rsidR="006F5D4A" w:rsidRDefault="006F5D4A">
            <w:pPr>
              <w:pStyle w:val="ConsPlusNormal"/>
              <w:jc w:val="center"/>
            </w:pPr>
            <w:r>
              <w:t>90 - 100</w:t>
            </w:r>
          </w:p>
        </w:tc>
      </w:tr>
      <w:tr w:rsidR="006F5D4A">
        <w:tc>
          <w:tcPr>
            <w:tcW w:w="2721" w:type="dxa"/>
          </w:tcPr>
          <w:p w:rsidR="006F5D4A" w:rsidRDefault="006F5D4A">
            <w:pPr>
              <w:pStyle w:val="ConsPlusNormal"/>
            </w:pPr>
            <w:r>
              <w:t>фруктовое пюре (мл)</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5 - 30</w:t>
            </w:r>
          </w:p>
        </w:tc>
        <w:tc>
          <w:tcPr>
            <w:tcW w:w="803" w:type="dxa"/>
            <w:vAlign w:val="center"/>
          </w:tcPr>
          <w:p w:rsidR="006F5D4A" w:rsidRDefault="006F5D4A">
            <w:pPr>
              <w:pStyle w:val="ConsPlusNormal"/>
              <w:jc w:val="center"/>
            </w:pPr>
            <w:r>
              <w:t>40 - 50</w:t>
            </w:r>
          </w:p>
        </w:tc>
        <w:tc>
          <w:tcPr>
            <w:tcW w:w="803" w:type="dxa"/>
            <w:vAlign w:val="center"/>
          </w:tcPr>
          <w:p w:rsidR="006F5D4A" w:rsidRDefault="006F5D4A">
            <w:pPr>
              <w:pStyle w:val="ConsPlusNormal"/>
              <w:jc w:val="center"/>
            </w:pPr>
            <w:r>
              <w:t>50 - 60</w:t>
            </w:r>
          </w:p>
        </w:tc>
        <w:tc>
          <w:tcPr>
            <w:tcW w:w="803" w:type="dxa"/>
            <w:vAlign w:val="center"/>
          </w:tcPr>
          <w:p w:rsidR="006F5D4A" w:rsidRDefault="006F5D4A">
            <w:pPr>
              <w:pStyle w:val="ConsPlusNormal"/>
              <w:jc w:val="center"/>
            </w:pPr>
            <w:r>
              <w:t>70</w:t>
            </w:r>
          </w:p>
        </w:tc>
        <w:tc>
          <w:tcPr>
            <w:tcW w:w="803" w:type="dxa"/>
            <w:vAlign w:val="center"/>
          </w:tcPr>
          <w:p w:rsidR="006F5D4A" w:rsidRDefault="006F5D4A">
            <w:pPr>
              <w:pStyle w:val="ConsPlusNormal"/>
              <w:jc w:val="center"/>
            </w:pPr>
            <w:r>
              <w:t>80</w:t>
            </w:r>
          </w:p>
        </w:tc>
        <w:tc>
          <w:tcPr>
            <w:tcW w:w="810" w:type="dxa"/>
            <w:vAlign w:val="center"/>
          </w:tcPr>
          <w:p w:rsidR="006F5D4A" w:rsidRDefault="006F5D4A">
            <w:pPr>
              <w:pStyle w:val="ConsPlusNormal"/>
              <w:jc w:val="center"/>
            </w:pPr>
            <w:r>
              <w:t>90 - 100</w:t>
            </w:r>
          </w:p>
        </w:tc>
      </w:tr>
      <w:tr w:rsidR="006F5D4A">
        <w:tc>
          <w:tcPr>
            <w:tcW w:w="2721" w:type="dxa"/>
          </w:tcPr>
          <w:p w:rsidR="006F5D4A" w:rsidRDefault="006F5D4A">
            <w:pPr>
              <w:pStyle w:val="ConsPlusNormal"/>
            </w:pPr>
            <w:r>
              <w:t>творог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10 - 40</w:t>
            </w:r>
          </w:p>
        </w:tc>
        <w:tc>
          <w:tcPr>
            <w:tcW w:w="803" w:type="dxa"/>
            <w:vAlign w:val="center"/>
          </w:tcPr>
          <w:p w:rsidR="006F5D4A" w:rsidRDefault="006F5D4A">
            <w:pPr>
              <w:pStyle w:val="ConsPlusNormal"/>
              <w:jc w:val="center"/>
            </w:pPr>
            <w:r>
              <w:t>40</w:t>
            </w:r>
          </w:p>
        </w:tc>
        <w:tc>
          <w:tcPr>
            <w:tcW w:w="803" w:type="dxa"/>
            <w:vAlign w:val="center"/>
          </w:tcPr>
          <w:p w:rsidR="006F5D4A" w:rsidRDefault="006F5D4A">
            <w:pPr>
              <w:pStyle w:val="ConsPlusNormal"/>
              <w:jc w:val="center"/>
            </w:pPr>
            <w:r>
              <w:t>40</w:t>
            </w:r>
          </w:p>
        </w:tc>
        <w:tc>
          <w:tcPr>
            <w:tcW w:w="810" w:type="dxa"/>
            <w:vAlign w:val="center"/>
          </w:tcPr>
          <w:p w:rsidR="006F5D4A" w:rsidRDefault="006F5D4A">
            <w:pPr>
              <w:pStyle w:val="ConsPlusNormal"/>
              <w:jc w:val="center"/>
            </w:pPr>
            <w:r>
              <w:t>50</w:t>
            </w:r>
          </w:p>
        </w:tc>
      </w:tr>
      <w:tr w:rsidR="006F5D4A">
        <w:tc>
          <w:tcPr>
            <w:tcW w:w="2721" w:type="dxa"/>
          </w:tcPr>
          <w:p w:rsidR="006F5D4A" w:rsidRDefault="006F5D4A">
            <w:pPr>
              <w:pStyle w:val="ConsPlusNormal"/>
            </w:pPr>
            <w:r>
              <w:t>желток (шт.)</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0,25</w:t>
            </w:r>
          </w:p>
        </w:tc>
        <w:tc>
          <w:tcPr>
            <w:tcW w:w="803" w:type="dxa"/>
            <w:vAlign w:val="center"/>
          </w:tcPr>
          <w:p w:rsidR="006F5D4A" w:rsidRDefault="006F5D4A">
            <w:pPr>
              <w:pStyle w:val="ConsPlusNormal"/>
              <w:jc w:val="center"/>
            </w:pPr>
            <w:r>
              <w:t>0,50</w:t>
            </w:r>
          </w:p>
        </w:tc>
        <w:tc>
          <w:tcPr>
            <w:tcW w:w="810" w:type="dxa"/>
            <w:vAlign w:val="center"/>
          </w:tcPr>
          <w:p w:rsidR="006F5D4A" w:rsidRDefault="006F5D4A">
            <w:pPr>
              <w:pStyle w:val="ConsPlusNormal"/>
              <w:jc w:val="center"/>
            </w:pPr>
            <w:r>
              <w:t>0,50</w:t>
            </w:r>
          </w:p>
        </w:tc>
      </w:tr>
      <w:tr w:rsidR="006F5D4A">
        <w:tc>
          <w:tcPr>
            <w:tcW w:w="2721" w:type="dxa"/>
          </w:tcPr>
          <w:p w:rsidR="006F5D4A" w:rsidRDefault="006F5D4A">
            <w:pPr>
              <w:pStyle w:val="ConsPlusNormal"/>
            </w:pPr>
            <w:r>
              <w:t>овощное пюре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10 - 100</w:t>
            </w:r>
          </w:p>
        </w:tc>
        <w:tc>
          <w:tcPr>
            <w:tcW w:w="803" w:type="dxa"/>
            <w:vAlign w:val="center"/>
          </w:tcPr>
          <w:p w:rsidR="006F5D4A" w:rsidRDefault="006F5D4A">
            <w:pPr>
              <w:pStyle w:val="ConsPlusNormal"/>
              <w:jc w:val="center"/>
            </w:pPr>
            <w:r>
              <w:t>100 - 150</w:t>
            </w:r>
          </w:p>
        </w:tc>
        <w:tc>
          <w:tcPr>
            <w:tcW w:w="803" w:type="dxa"/>
            <w:vAlign w:val="center"/>
          </w:tcPr>
          <w:p w:rsidR="006F5D4A" w:rsidRDefault="006F5D4A">
            <w:pPr>
              <w:pStyle w:val="ConsPlusNormal"/>
              <w:jc w:val="center"/>
            </w:pPr>
            <w:r>
              <w:t>150</w:t>
            </w:r>
          </w:p>
        </w:tc>
        <w:tc>
          <w:tcPr>
            <w:tcW w:w="803" w:type="dxa"/>
            <w:vAlign w:val="center"/>
          </w:tcPr>
          <w:p w:rsidR="006F5D4A" w:rsidRDefault="006F5D4A">
            <w:pPr>
              <w:pStyle w:val="ConsPlusNormal"/>
              <w:jc w:val="center"/>
            </w:pPr>
            <w:r>
              <w:t>170</w:t>
            </w:r>
          </w:p>
        </w:tc>
        <w:tc>
          <w:tcPr>
            <w:tcW w:w="803" w:type="dxa"/>
            <w:vAlign w:val="center"/>
          </w:tcPr>
          <w:p w:rsidR="006F5D4A" w:rsidRDefault="006F5D4A">
            <w:pPr>
              <w:pStyle w:val="ConsPlusNormal"/>
              <w:jc w:val="center"/>
            </w:pPr>
            <w:r>
              <w:t>180</w:t>
            </w:r>
          </w:p>
        </w:tc>
        <w:tc>
          <w:tcPr>
            <w:tcW w:w="810" w:type="dxa"/>
            <w:vAlign w:val="center"/>
          </w:tcPr>
          <w:p w:rsidR="006F5D4A" w:rsidRDefault="006F5D4A">
            <w:pPr>
              <w:pStyle w:val="ConsPlusNormal"/>
              <w:jc w:val="center"/>
            </w:pPr>
            <w:r>
              <w:t>200</w:t>
            </w:r>
          </w:p>
        </w:tc>
      </w:tr>
      <w:tr w:rsidR="006F5D4A">
        <w:tc>
          <w:tcPr>
            <w:tcW w:w="2721" w:type="dxa"/>
          </w:tcPr>
          <w:p w:rsidR="006F5D4A" w:rsidRDefault="006F5D4A">
            <w:pPr>
              <w:pStyle w:val="ConsPlusNormal"/>
            </w:pPr>
            <w:r>
              <w:t>каша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10 - 100</w:t>
            </w:r>
          </w:p>
        </w:tc>
        <w:tc>
          <w:tcPr>
            <w:tcW w:w="803" w:type="dxa"/>
            <w:vAlign w:val="center"/>
          </w:tcPr>
          <w:p w:rsidR="006F5D4A" w:rsidRDefault="006F5D4A">
            <w:pPr>
              <w:pStyle w:val="ConsPlusNormal"/>
              <w:jc w:val="center"/>
            </w:pPr>
            <w:r>
              <w:t>100 - 150</w:t>
            </w:r>
          </w:p>
        </w:tc>
        <w:tc>
          <w:tcPr>
            <w:tcW w:w="803" w:type="dxa"/>
            <w:vAlign w:val="center"/>
          </w:tcPr>
          <w:p w:rsidR="006F5D4A" w:rsidRDefault="006F5D4A">
            <w:pPr>
              <w:pStyle w:val="ConsPlusNormal"/>
              <w:jc w:val="center"/>
            </w:pPr>
            <w:r>
              <w:t>150</w:t>
            </w:r>
          </w:p>
        </w:tc>
        <w:tc>
          <w:tcPr>
            <w:tcW w:w="803" w:type="dxa"/>
            <w:vAlign w:val="center"/>
          </w:tcPr>
          <w:p w:rsidR="006F5D4A" w:rsidRDefault="006F5D4A">
            <w:pPr>
              <w:pStyle w:val="ConsPlusNormal"/>
              <w:jc w:val="center"/>
            </w:pPr>
            <w:r>
              <w:t>150</w:t>
            </w:r>
          </w:p>
        </w:tc>
        <w:tc>
          <w:tcPr>
            <w:tcW w:w="803" w:type="dxa"/>
            <w:vAlign w:val="center"/>
          </w:tcPr>
          <w:p w:rsidR="006F5D4A" w:rsidRDefault="006F5D4A">
            <w:pPr>
              <w:pStyle w:val="ConsPlusNormal"/>
              <w:jc w:val="center"/>
            </w:pPr>
            <w:r>
              <w:t>180</w:t>
            </w:r>
          </w:p>
        </w:tc>
        <w:tc>
          <w:tcPr>
            <w:tcW w:w="810" w:type="dxa"/>
            <w:vAlign w:val="center"/>
          </w:tcPr>
          <w:p w:rsidR="006F5D4A" w:rsidRDefault="006F5D4A">
            <w:pPr>
              <w:pStyle w:val="ConsPlusNormal"/>
              <w:jc w:val="center"/>
            </w:pPr>
            <w:r>
              <w:t>200</w:t>
            </w:r>
          </w:p>
        </w:tc>
      </w:tr>
      <w:tr w:rsidR="006F5D4A">
        <w:tc>
          <w:tcPr>
            <w:tcW w:w="2721" w:type="dxa"/>
          </w:tcPr>
          <w:p w:rsidR="006F5D4A" w:rsidRDefault="006F5D4A">
            <w:pPr>
              <w:pStyle w:val="ConsPlusNormal"/>
            </w:pPr>
            <w:r>
              <w:t>мясное пюре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5 - 30</w:t>
            </w:r>
          </w:p>
        </w:tc>
        <w:tc>
          <w:tcPr>
            <w:tcW w:w="803" w:type="dxa"/>
            <w:vAlign w:val="center"/>
          </w:tcPr>
          <w:p w:rsidR="006F5D4A" w:rsidRDefault="006F5D4A">
            <w:pPr>
              <w:pStyle w:val="ConsPlusNormal"/>
              <w:jc w:val="center"/>
            </w:pPr>
            <w:r>
              <w:t>30</w:t>
            </w:r>
          </w:p>
        </w:tc>
        <w:tc>
          <w:tcPr>
            <w:tcW w:w="803" w:type="dxa"/>
            <w:vAlign w:val="center"/>
          </w:tcPr>
          <w:p w:rsidR="006F5D4A" w:rsidRDefault="006F5D4A">
            <w:pPr>
              <w:pStyle w:val="ConsPlusNormal"/>
              <w:jc w:val="center"/>
            </w:pPr>
            <w:r>
              <w:t>50</w:t>
            </w:r>
          </w:p>
        </w:tc>
        <w:tc>
          <w:tcPr>
            <w:tcW w:w="810" w:type="dxa"/>
            <w:vAlign w:val="center"/>
          </w:tcPr>
          <w:p w:rsidR="006F5D4A" w:rsidRDefault="006F5D4A">
            <w:pPr>
              <w:pStyle w:val="ConsPlusNormal"/>
              <w:jc w:val="center"/>
            </w:pPr>
            <w:r>
              <w:t>60 - 70</w:t>
            </w:r>
          </w:p>
        </w:tc>
      </w:tr>
      <w:tr w:rsidR="006F5D4A">
        <w:tc>
          <w:tcPr>
            <w:tcW w:w="2721" w:type="dxa"/>
          </w:tcPr>
          <w:p w:rsidR="006F5D4A" w:rsidRDefault="006F5D4A">
            <w:pPr>
              <w:pStyle w:val="ConsPlusNormal"/>
            </w:pPr>
            <w:r>
              <w:t>рыбное пюре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5 - 30</w:t>
            </w:r>
          </w:p>
        </w:tc>
        <w:tc>
          <w:tcPr>
            <w:tcW w:w="810" w:type="dxa"/>
            <w:vAlign w:val="center"/>
          </w:tcPr>
          <w:p w:rsidR="006F5D4A" w:rsidRDefault="006F5D4A">
            <w:pPr>
              <w:pStyle w:val="ConsPlusNormal"/>
              <w:jc w:val="center"/>
            </w:pPr>
            <w:r>
              <w:t>30 - 60</w:t>
            </w:r>
          </w:p>
        </w:tc>
      </w:tr>
      <w:tr w:rsidR="006F5D4A">
        <w:tc>
          <w:tcPr>
            <w:tcW w:w="2721" w:type="dxa"/>
          </w:tcPr>
          <w:p w:rsidR="006F5D4A" w:rsidRDefault="006F5D4A">
            <w:pPr>
              <w:pStyle w:val="ConsPlusNormal"/>
            </w:pPr>
            <w:r>
              <w:t>кефир и неадаптированные кисломолочные продукты (мл)</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200</w:t>
            </w:r>
          </w:p>
        </w:tc>
        <w:tc>
          <w:tcPr>
            <w:tcW w:w="810" w:type="dxa"/>
            <w:vAlign w:val="center"/>
          </w:tcPr>
          <w:p w:rsidR="006F5D4A" w:rsidRDefault="006F5D4A">
            <w:pPr>
              <w:pStyle w:val="ConsPlusNormal"/>
              <w:jc w:val="center"/>
            </w:pPr>
            <w:r>
              <w:t>200</w:t>
            </w:r>
          </w:p>
        </w:tc>
      </w:tr>
      <w:tr w:rsidR="006F5D4A">
        <w:tc>
          <w:tcPr>
            <w:tcW w:w="2721" w:type="dxa"/>
          </w:tcPr>
          <w:p w:rsidR="006F5D4A" w:rsidRDefault="006F5D4A">
            <w:pPr>
              <w:pStyle w:val="ConsPlusNormal"/>
            </w:pPr>
            <w:r>
              <w:t>цельное молоко (мл)</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 xml:space="preserve">100 </w:t>
            </w:r>
            <w:hyperlink w:anchor="P1238">
              <w:r>
                <w:rPr>
                  <w:color w:val="0000FF"/>
                </w:rPr>
                <w:t>&lt;*&gt;</w:t>
              </w:r>
            </w:hyperlink>
          </w:p>
        </w:tc>
        <w:tc>
          <w:tcPr>
            <w:tcW w:w="803" w:type="dxa"/>
            <w:vAlign w:val="center"/>
          </w:tcPr>
          <w:p w:rsidR="006F5D4A" w:rsidRDefault="006F5D4A">
            <w:pPr>
              <w:pStyle w:val="ConsPlusNormal"/>
              <w:jc w:val="center"/>
            </w:pPr>
            <w:r>
              <w:t xml:space="preserve">200 </w:t>
            </w:r>
            <w:hyperlink w:anchor="P1238">
              <w:r>
                <w:rPr>
                  <w:color w:val="0000FF"/>
                </w:rPr>
                <w:t>&lt;*&gt;</w:t>
              </w:r>
            </w:hyperlink>
          </w:p>
        </w:tc>
        <w:tc>
          <w:tcPr>
            <w:tcW w:w="803" w:type="dxa"/>
            <w:vAlign w:val="center"/>
          </w:tcPr>
          <w:p w:rsidR="006F5D4A" w:rsidRDefault="006F5D4A">
            <w:pPr>
              <w:pStyle w:val="ConsPlusNormal"/>
              <w:jc w:val="center"/>
            </w:pPr>
            <w:r>
              <w:t xml:space="preserve">200 </w:t>
            </w:r>
            <w:hyperlink w:anchor="P1238">
              <w:r>
                <w:rPr>
                  <w:color w:val="0000FF"/>
                </w:rPr>
                <w:t>&lt;*&gt;</w:t>
              </w:r>
            </w:hyperlink>
          </w:p>
        </w:tc>
        <w:tc>
          <w:tcPr>
            <w:tcW w:w="803" w:type="dxa"/>
            <w:vAlign w:val="center"/>
          </w:tcPr>
          <w:p w:rsidR="006F5D4A" w:rsidRDefault="006F5D4A">
            <w:pPr>
              <w:pStyle w:val="ConsPlusNormal"/>
              <w:jc w:val="center"/>
            </w:pPr>
            <w:r>
              <w:t xml:space="preserve">200 </w:t>
            </w:r>
            <w:hyperlink w:anchor="P1238">
              <w:r>
                <w:rPr>
                  <w:color w:val="0000FF"/>
                </w:rPr>
                <w:t>&lt;*&gt;</w:t>
              </w:r>
            </w:hyperlink>
          </w:p>
        </w:tc>
        <w:tc>
          <w:tcPr>
            <w:tcW w:w="803" w:type="dxa"/>
            <w:vAlign w:val="center"/>
          </w:tcPr>
          <w:p w:rsidR="006F5D4A" w:rsidRDefault="006F5D4A">
            <w:pPr>
              <w:pStyle w:val="ConsPlusNormal"/>
              <w:jc w:val="center"/>
            </w:pPr>
            <w:r>
              <w:t xml:space="preserve">200 </w:t>
            </w:r>
            <w:hyperlink w:anchor="P1238">
              <w:r>
                <w:rPr>
                  <w:color w:val="0000FF"/>
                </w:rPr>
                <w:t>&lt;**&gt;</w:t>
              </w:r>
            </w:hyperlink>
          </w:p>
        </w:tc>
        <w:tc>
          <w:tcPr>
            <w:tcW w:w="810" w:type="dxa"/>
            <w:vAlign w:val="center"/>
          </w:tcPr>
          <w:p w:rsidR="006F5D4A" w:rsidRDefault="006F5D4A">
            <w:pPr>
              <w:pStyle w:val="ConsPlusNormal"/>
              <w:jc w:val="center"/>
            </w:pPr>
            <w:r>
              <w:t xml:space="preserve">200 </w:t>
            </w:r>
            <w:hyperlink w:anchor="P1238">
              <w:r>
                <w:rPr>
                  <w:color w:val="0000FF"/>
                </w:rPr>
                <w:t>&lt;**&gt;</w:t>
              </w:r>
            </w:hyperlink>
          </w:p>
        </w:tc>
      </w:tr>
      <w:tr w:rsidR="006F5D4A">
        <w:tc>
          <w:tcPr>
            <w:tcW w:w="2721" w:type="dxa"/>
          </w:tcPr>
          <w:p w:rsidR="006F5D4A" w:rsidRDefault="006F5D4A">
            <w:pPr>
              <w:pStyle w:val="ConsPlusNormal"/>
            </w:pPr>
            <w:r>
              <w:t>хлеб (пшеничный, в/с)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5</w:t>
            </w:r>
          </w:p>
        </w:tc>
        <w:tc>
          <w:tcPr>
            <w:tcW w:w="810" w:type="dxa"/>
            <w:vAlign w:val="center"/>
          </w:tcPr>
          <w:p w:rsidR="006F5D4A" w:rsidRDefault="006F5D4A">
            <w:pPr>
              <w:pStyle w:val="ConsPlusNormal"/>
              <w:jc w:val="center"/>
            </w:pPr>
            <w:r>
              <w:t>10</w:t>
            </w:r>
          </w:p>
        </w:tc>
      </w:tr>
      <w:tr w:rsidR="006F5D4A">
        <w:tc>
          <w:tcPr>
            <w:tcW w:w="2721" w:type="dxa"/>
          </w:tcPr>
          <w:p w:rsidR="006F5D4A" w:rsidRDefault="006F5D4A">
            <w:pPr>
              <w:pStyle w:val="ConsPlusNormal"/>
            </w:pPr>
            <w:r>
              <w:t>сухари, печенье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5</w:t>
            </w:r>
          </w:p>
        </w:tc>
        <w:tc>
          <w:tcPr>
            <w:tcW w:w="803" w:type="dxa"/>
            <w:vAlign w:val="center"/>
          </w:tcPr>
          <w:p w:rsidR="006F5D4A" w:rsidRDefault="006F5D4A">
            <w:pPr>
              <w:pStyle w:val="ConsPlusNormal"/>
              <w:jc w:val="center"/>
            </w:pPr>
            <w:r>
              <w:t>5</w:t>
            </w:r>
          </w:p>
        </w:tc>
        <w:tc>
          <w:tcPr>
            <w:tcW w:w="810" w:type="dxa"/>
            <w:vAlign w:val="center"/>
          </w:tcPr>
          <w:p w:rsidR="006F5D4A" w:rsidRDefault="006F5D4A">
            <w:pPr>
              <w:pStyle w:val="ConsPlusNormal"/>
              <w:jc w:val="center"/>
            </w:pPr>
            <w:r>
              <w:t>10 - 15</w:t>
            </w:r>
          </w:p>
        </w:tc>
      </w:tr>
      <w:tr w:rsidR="006F5D4A">
        <w:tc>
          <w:tcPr>
            <w:tcW w:w="2721" w:type="dxa"/>
          </w:tcPr>
          <w:p w:rsidR="006F5D4A" w:rsidRDefault="006F5D4A">
            <w:pPr>
              <w:pStyle w:val="ConsPlusNormal"/>
            </w:pPr>
            <w:r>
              <w:t>растительное масло (мл)</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1 - 3</w:t>
            </w:r>
          </w:p>
        </w:tc>
        <w:tc>
          <w:tcPr>
            <w:tcW w:w="803" w:type="dxa"/>
            <w:vAlign w:val="center"/>
          </w:tcPr>
          <w:p w:rsidR="006F5D4A" w:rsidRDefault="006F5D4A">
            <w:pPr>
              <w:pStyle w:val="ConsPlusNormal"/>
              <w:jc w:val="center"/>
            </w:pPr>
            <w:r>
              <w:t>3</w:t>
            </w:r>
          </w:p>
        </w:tc>
        <w:tc>
          <w:tcPr>
            <w:tcW w:w="803" w:type="dxa"/>
            <w:vAlign w:val="center"/>
          </w:tcPr>
          <w:p w:rsidR="006F5D4A" w:rsidRDefault="006F5D4A">
            <w:pPr>
              <w:pStyle w:val="ConsPlusNormal"/>
              <w:jc w:val="center"/>
            </w:pPr>
            <w:r>
              <w:t>5</w:t>
            </w:r>
          </w:p>
        </w:tc>
        <w:tc>
          <w:tcPr>
            <w:tcW w:w="803" w:type="dxa"/>
            <w:vAlign w:val="center"/>
          </w:tcPr>
          <w:p w:rsidR="006F5D4A" w:rsidRDefault="006F5D4A">
            <w:pPr>
              <w:pStyle w:val="ConsPlusNormal"/>
              <w:jc w:val="center"/>
            </w:pPr>
            <w:r>
              <w:t>5</w:t>
            </w:r>
          </w:p>
        </w:tc>
        <w:tc>
          <w:tcPr>
            <w:tcW w:w="810" w:type="dxa"/>
            <w:vAlign w:val="center"/>
          </w:tcPr>
          <w:p w:rsidR="006F5D4A" w:rsidRDefault="006F5D4A">
            <w:pPr>
              <w:pStyle w:val="ConsPlusNormal"/>
              <w:jc w:val="center"/>
            </w:pPr>
            <w:r>
              <w:t>6</w:t>
            </w:r>
          </w:p>
        </w:tc>
      </w:tr>
      <w:tr w:rsidR="006F5D4A">
        <w:tc>
          <w:tcPr>
            <w:tcW w:w="2721" w:type="dxa"/>
          </w:tcPr>
          <w:p w:rsidR="006F5D4A" w:rsidRDefault="006F5D4A">
            <w:pPr>
              <w:pStyle w:val="ConsPlusNormal"/>
            </w:pPr>
            <w:r>
              <w:t>сливочное масло (г)</w:t>
            </w:r>
          </w:p>
        </w:tc>
        <w:tc>
          <w:tcPr>
            <w:tcW w:w="1606" w:type="dxa"/>
            <w:gridSpan w:val="2"/>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w:t>
            </w:r>
          </w:p>
        </w:tc>
        <w:tc>
          <w:tcPr>
            <w:tcW w:w="803" w:type="dxa"/>
            <w:vAlign w:val="center"/>
          </w:tcPr>
          <w:p w:rsidR="006F5D4A" w:rsidRDefault="006F5D4A">
            <w:pPr>
              <w:pStyle w:val="ConsPlusNormal"/>
              <w:jc w:val="center"/>
            </w:pPr>
            <w:r>
              <w:t>1 - 4</w:t>
            </w:r>
          </w:p>
        </w:tc>
        <w:tc>
          <w:tcPr>
            <w:tcW w:w="803" w:type="dxa"/>
            <w:vAlign w:val="center"/>
          </w:tcPr>
          <w:p w:rsidR="006F5D4A" w:rsidRDefault="006F5D4A">
            <w:pPr>
              <w:pStyle w:val="ConsPlusNormal"/>
              <w:jc w:val="center"/>
            </w:pPr>
            <w:r>
              <w:t>4</w:t>
            </w:r>
          </w:p>
        </w:tc>
        <w:tc>
          <w:tcPr>
            <w:tcW w:w="803" w:type="dxa"/>
            <w:vAlign w:val="center"/>
          </w:tcPr>
          <w:p w:rsidR="006F5D4A" w:rsidRDefault="006F5D4A">
            <w:pPr>
              <w:pStyle w:val="ConsPlusNormal"/>
              <w:jc w:val="center"/>
            </w:pPr>
            <w:r>
              <w:t>4</w:t>
            </w:r>
          </w:p>
        </w:tc>
        <w:tc>
          <w:tcPr>
            <w:tcW w:w="803" w:type="dxa"/>
            <w:vAlign w:val="center"/>
          </w:tcPr>
          <w:p w:rsidR="006F5D4A" w:rsidRDefault="006F5D4A">
            <w:pPr>
              <w:pStyle w:val="ConsPlusNormal"/>
              <w:jc w:val="center"/>
            </w:pPr>
            <w:r>
              <w:t>5</w:t>
            </w:r>
          </w:p>
        </w:tc>
        <w:tc>
          <w:tcPr>
            <w:tcW w:w="810" w:type="dxa"/>
            <w:vAlign w:val="center"/>
          </w:tcPr>
          <w:p w:rsidR="006F5D4A" w:rsidRDefault="006F5D4A">
            <w:pPr>
              <w:pStyle w:val="ConsPlusNormal"/>
              <w:jc w:val="center"/>
            </w:pPr>
            <w:r>
              <w:t>6</w:t>
            </w:r>
          </w:p>
        </w:tc>
      </w:tr>
      <w:tr w:rsidR="006F5D4A">
        <w:tc>
          <w:tcPr>
            <w:tcW w:w="9152" w:type="dxa"/>
            <w:gridSpan w:val="9"/>
          </w:tcPr>
          <w:p w:rsidR="006F5D4A" w:rsidRDefault="006F5D4A">
            <w:pPr>
              <w:pStyle w:val="ConsPlusNormal"/>
              <w:ind w:firstLine="540"/>
              <w:jc w:val="both"/>
            </w:pPr>
            <w:bookmarkStart w:id="13" w:name="P1238"/>
            <w:bookmarkEnd w:id="13"/>
            <w:r>
              <w:t>--------------------------------</w:t>
            </w:r>
          </w:p>
          <w:p w:rsidR="006F5D4A" w:rsidRDefault="006F5D4A">
            <w:pPr>
              <w:pStyle w:val="ConsPlusNormal"/>
              <w:ind w:firstLine="540"/>
              <w:jc w:val="both"/>
            </w:pPr>
            <w:r>
              <w:t>&lt;*&gt; Для приготовления каш.</w:t>
            </w:r>
          </w:p>
          <w:p w:rsidR="006F5D4A" w:rsidRDefault="006F5D4A">
            <w:pPr>
              <w:pStyle w:val="ConsPlusNormal"/>
              <w:ind w:firstLine="540"/>
              <w:jc w:val="both"/>
            </w:pPr>
            <w:r>
              <w:lastRenderedPageBreak/>
              <w:t>&lt;**&gt; В зависимости от количества потребляемой молочной смеси или женского молока.</w:t>
            </w:r>
          </w:p>
        </w:tc>
      </w:tr>
    </w:tbl>
    <w:p w:rsidR="006F5D4A" w:rsidRDefault="006F5D4A">
      <w:pPr>
        <w:pStyle w:val="ConsPlusNormal"/>
        <w:jc w:val="both"/>
      </w:pPr>
    </w:p>
    <w:p w:rsidR="006F5D4A" w:rsidRDefault="006F5D4A">
      <w:pPr>
        <w:pStyle w:val="ConsPlusNormal"/>
        <w:jc w:val="right"/>
        <w:outlineLvl w:val="2"/>
      </w:pPr>
      <w:r>
        <w:t>Таблица 5</w:t>
      </w:r>
    </w:p>
    <w:p w:rsidR="006F5D4A" w:rsidRDefault="006F5D4A">
      <w:pPr>
        <w:pStyle w:val="ConsPlusNormal"/>
        <w:jc w:val="both"/>
      </w:pPr>
    </w:p>
    <w:p w:rsidR="006F5D4A" w:rsidRDefault="006F5D4A">
      <w:pPr>
        <w:pStyle w:val="ConsPlusTitle"/>
        <w:jc w:val="center"/>
      </w:pPr>
      <w:r>
        <w:t>Среднесуточные наборы пищевой продукции для организации</w:t>
      </w:r>
    </w:p>
    <w:p w:rsidR="006F5D4A" w:rsidRDefault="006F5D4A">
      <w:pPr>
        <w:pStyle w:val="ConsPlusTitle"/>
        <w:jc w:val="center"/>
      </w:pPr>
      <w:r>
        <w:t>питания кадетов, обучающихся в образовательных организациях</w:t>
      </w:r>
    </w:p>
    <w:p w:rsidR="006F5D4A" w:rsidRDefault="006F5D4A">
      <w:pPr>
        <w:pStyle w:val="ConsPlusTitle"/>
        <w:jc w:val="center"/>
      </w:pPr>
      <w:proofErr w:type="gramStart"/>
      <w:r>
        <w:t>кадетского типа и кадетской направленности (в нетто г, мл,</w:t>
      </w:r>
      <w:proofErr w:type="gramEnd"/>
    </w:p>
    <w:p w:rsidR="006F5D4A" w:rsidRDefault="006F5D4A">
      <w:pPr>
        <w:pStyle w:val="ConsPlusTitle"/>
        <w:jc w:val="center"/>
      </w:pPr>
      <w:r>
        <w:t>на 1 чел. в сутки)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3"/>
        <w:gridCol w:w="1473"/>
        <w:gridCol w:w="1473"/>
      </w:tblGrid>
      <w:tr w:rsidR="006F5D4A">
        <w:tc>
          <w:tcPr>
            <w:tcW w:w="6123" w:type="dxa"/>
            <w:vMerge w:val="restart"/>
          </w:tcPr>
          <w:p w:rsidR="006F5D4A" w:rsidRDefault="006F5D4A">
            <w:pPr>
              <w:pStyle w:val="ConsPlusNormal"/>
              <w:jc w:val="center"/>
            </w:pPr>
            <w:r>
              <w:t>Наименование видов пищевой продукции питания</w:t>
            </w:r>
          </w:p>
        </w:tc>
        <w:tc>
          <w:tcPr>
            <w:tcW w:w="2946" w:type="dxa"/>
            <w:gridSpan w:val="2"/>
          </w:tcPr>
          <w:p w:rsidR="006F5D4A" w:rsidRDefault="006F5D4A">
            <w:pPr>
              <w:pStyle w:val="ConsPlusNormal"/>
              <w:jc w:val="center"/>
            </w:pPr>
            <w:r>
              <w:t>Возраст</w:t>
            </w:r>
          </w:p>
        </w:tc>
      </w:tr>
      <w:tr w:rsidR="006F5D4A">
        <w:tc>
          <w:tcPr>
            <w:tcW w:w="6123" w:type="dxa"/>
            <w:vMerge/>
          </w:tcPr>
          <w:p w:rsidR="006F5D4A" w:rsidRDefault="006F5D4A">
            <w:pPr>
              <w:pStyle w:val="ConsPlusNormal"/>
            </w:pPr>
          </w:p>
        </w:tc>
        <w:tc>
          <w:tcPr>
            <w:tcW w:w="1473" w:type="dxa"/>
          </w:tcPr>
          <w:p w:rsidR="006F5D4A" w:rsidRDefault="006F5D4A">
            <w:pPr>
              <w:pStyle w:val="ConsPlusNormal"/>
              <w:jc w:val="center"/>
            </w:pPr>
            <w:r>
              <w:t>5 - 8 класс</w:t>
            </w:r>
          </w:p>
        </w:tc>
        <w:tc>
          <w:tcPr>
            <w:tcW w:w="1473" w:type="dxa"/>
          </w:tcPr>
          <w:p w:rsidR="006F5D4A" w:rsidRDefault="006F5D4A">
            <w:pPr>
              <w:pStyle w:val="ConsPlusNormal"/>
              <w:jc w:val="center"/>
            </w:pPr>
            <w:r>
              <w:t>9 - 11 класс</w:t>
            </w:r>
          </w:p>
        </w:tc>
      </w:tr>
      <w:tr w:rsidR="006F5D4A">
        <w:tc>
          <w:tcPr>
            <w:tcW w:w="6123" w:type="dxa"/>
            <w:vAlign w:val="center"/>
          </w:tcPr>
          <w:p w:rsidR="006F5D4A" w:rsidRDefault="006F5D4A">
            <w:pPr>
              <w:pStyle w:val="ConsPlusNormal"/>
            </w:pPr>
            <w:r>
              <w:t>Хлеб ржаной (из смеси ржаной и обдирной муки) (г)</w:t>
            </w:r>
          </w:p>
        </w:tc>
        <w:tc>
          <w:tcPr>
            <w:tcW w:w="1473" w:type="dxa"/>
            <w:vAlign w:val="center"/>
          </w:tcPr>
          <w:p w:rsidR="006F5D4A" w:rsidRDefault="006F5D4A">
            <w:pPr>
              <w:pStyle w:val="ConsPlusNormal"/>
              <w:jc w:val="center"/>
            </w:pPr>
            <w:r>
              <w:t>120</w:t>
            </w:r>
          </w:p>
        </w:tc>
        <w:tc>
          <w:tcPr>
            <w:tcW w:w="1473" w:type="dxa"/>
            <w:vAlign w:val="center"/>
          </w:tcPr>
          <w:p w:rsidR="006F5D4A" w:rsidRDefault="006F5D4A">
            <w:pPr>
              <w:pStyle w:val="ConsPlusNormal"/>
              <w:jc w:val="center"/>
            </w:pPr>
            <w:r>
              <w:t>150</w:t>
            </w:r>
          </w:p>
        </w:tc>
      </w:tr>
      <w:tr w:rsidR="006F5D4A">
        <w:tc>
          <w:tcPr>
            <w:tcW w:w="6123" w:type="dxa"/>
            <w:vAlign w:val="center"/>
          </w:tcPr>
          <w:p w:rsidR="006F5D4A" w:rsidRDefault="006F5D4A">
            <w:pPr>
              <w:pStyle w:val="ConsPlusNormal"/>
            </w:pPr>
            <w:r>
              <w:t>Хлеб пшеничный (г)</w:t>
            </w:r>
          </w:p>
        </w:tc>
        <w:tc>
          <w:tcPr>
            <w:tcW w:w="1473" w:type="dxa"/>
            <w:vAlign w:val="center"/>
          </w:tcPr>
          <w:p w:rsidR="006F5D4A" w:rsidRDefault="006F5D4A">
            <w:pPr>
              <w:pStyle w:val="ConsPlusNormal"/>
              <w:jc w:val="center"/>
            </w:pPr>
            <w:r>
              <w:t>200</w:t>
            </w:r>
          </w:p>
        </w:tc>
        <w:tc>
          <w:tcPr>
            <w:tcW w:w="1473" w:type="dxa"/>
            <w:vAlign w:val="center"/>
          </w:tcPr>
          <w:p w:rsidR="006F5D4A" w:rsidRDefault="006F5D4A">
            <w:pPr>
              <w:pStyle w:val="ConsPlusNormal"/>
              <w:jc w:val="center"/>
            </w:pPr>
            <w:r>
              <w:t>250</w:t>
            </w:r>
          </w:p>
        </w:tc>
      </w:tr>
      <w:tr w:rsidR="006F5D4A">
        <w:tc>
          <w:tcPr>
            <w:tcW w:w="6123" w:type="dxa"/>
            <w:vAlign w:val="center"/>
          </w:tcPr>
          <w:p w:rsidR="006F5D4A" w:rsidRDefault="006F5D4A">
            <w:pPr>
              <w:pStyle w:val="ConsPlusNormal"/>
            </w:pPr>
            <w:r>
              <w:t>Мука пшеничная (г)</w:t>
            </w:r>
          </w:p>
        </w:tc>
        <w:tc>
          <w:tcPr>
            <w:tcW w:w="1473" w:type="dxa"/>
            <w:vAlign w:val="center"/>
          </w:tcPr>
          <w:p w:rsidR="006F5D4A" w:rsidRDefault="006F5D4A">
            <w:pPr>
              <w:pStyle w:val="ConsPlusNormal"/>
              <w:jc w:val="center"/>
            </w:pPr>
            <w:r>
              <w:t>35</w:t>
            </w:r>
          </w:p>
        </w:tc>
        <w:tc>
          <w:tcPr>
            <w:tcW w:w="1473" w:type="dxa"/>
            <w:vAlign w:val="center"/>
          </w:tcPr>
          <w:p w:rsidR="006F5D4A" w:rsidRDefault="006F5D4A">
            <w:pPr>
              <w:pStyle w:val="ConsPlusNormal"/>
              <w:jc w:val="center"/>
            </w:pPr>
            <w:r>
              <w:t>45</w:t>
            </w:r>
          </w:p>
        </w:tc>
      </w:tr>
      <w:tr w:rsidR="006F5D4A">
        <w:tc>
          <w:tcPr>
            <w:tcW w:w="6123" w:type="dxa"/>
            <w:vAlign w:val="center"/>
          </w:tcPr>
          <w:p w:rsidR="006F5D4A" w:rsidRDefault="006F5D4A">
            <w:pPr>
              <w:pStyle w:val="ConsPlusNormal"/>
            </w:pPr>
            <w:r>
              <w:t>Крупы, бобовые (г)</w:t>
            </w:r>
          </w:p>
        </w:tc>
        <w:tc>
          <w:tcPr>
            <w:tcW w:w="1473" w:type="dxa"/>
            <w:vAlign w:val="center"/>
          </w:tcPr>
          <w:p w:rsidR="006F5D4A" w:rsidRDefault="006F5D4A">
            <w:pPr>
              <w:pStyle w:val="ConsPlusNormal"/>
              <w:jc w:val="center"/>
            </w:pPr>
            <w:r>
              <w:t>50</w:t>
            </w:r>
          </w:p>
        </w:tc>
        <w:tc>
          <w:tcPr>
            <w:tcW w:w="1473" w:type="dxa"/>
            <w:vAlign w:val="center"/>
          </w:tcPr>
          <w:p w:rsidR="006F5D4A" w:rsidRDefault="006F5D4A">
            <w:pPr>
              <w:pStyle w:val="ConsPlusNormal"/>
              <w:jc w:val="center"/>
            </w:pPr>
            <w:r>
              <w:t>70</w:t>
            </w:r>
          </w:p>
        </w:tc>
      </w:tr>
      <w:tr w:rsidR="006F5D4A">
        <w:tc>
          <w:tcPr>
            <w:tcW w:w="6123" w:type="dxa"/>
            <w:vAlign w:val="center"/>
          </w:tcPr>
          <w:p w:rsidR="006F5D4A" w:rsidRDefault="006F5D4A">
            <w:pPr>
              <w:pStyle w:val="ConsPlusNormal"/>
            </w:pPr>
            <w:r>
              <w:t>Макаронные изделия (г)</w:t>
            </w:r>
          </w:p>
        </w:tc>
        <w:tc>
          <w:tcPr>
            <w:tcW w:w="1473" w:type="dxa"/>
            <w:vAlign w:val="center"/>
          </w:tcPr>
          <w:p w:rsidR="006F5D4A" w:rsidRDefault="006F5D4A">
            <w:pPr>
              <w:pStyle w:val="ConsPlusNormal"/>
              <w:jc w:val="center"/>
            </w:pPr>
            <w:r>
              <w:t>20</w:t>
            </w:r>
          </w:p>
        </w:tc>
        <w:tc>
          <w:tcPr>
            <w:tcW w:w="1473" w:type="dxa"/>
            <w:vAlign w:val="center"/>
          </w:tcPr>
          <w:p w:rsidR="006F5D4A" w:rsidRDefault="006F5D4A">
            <w:pPr>
              <w:pStyle w:val="ConsPlusNormal"/>
              <w:jc w:val="center"/>
            </w:pPr>
            <w:r>
              <w:t>30</w:t>
            </w:r>
          </w:p>
        </w:tc>
      </w:tr>
      <w:tr w:rsidR="006F5D4A">
        <w:tc>
          <w:tcPr>
            <w:tcW w:w="6123" w:type="dxa"/>
            <w:vAlign w:val="center"/>
          </w:tcPr>
          <w:p w:rsidR="006F5D4A" w:rsidRDefault="006F5D4A">
            <w:pPr>
              <w:pStyle w:val="ConsPlusNormal"/>
            </w:pPr>
            <w:r>
              <w:t>Картофель (г)</w:t>
            </w:r>
          </w:p>
        </w:tc>
        <w:tc>
          <w:tcPr>
            <w:tcW w:w="1473" w:type="dxa"/>
            <w:vAlign w:val="center"/>
          </w:tcPr>
          <w:p w:rsidR="006F5D4A" w:rsidRDefault="006F5D4A">
            <w:pPr>
              <w:pStyle w:val="ConsPlusNormal"/>
              <w:jc w:val="center"/>
            </w:pPr>
            <w:r>
              <w:t>300</w:t>
            </w:r>
          </w:p>
        </w:tc>
        <w:tc>
          <w:tcPr>
            <w:tcW w:w="1473" w:type="dxa"/>
            <w:vAlign w:val="center"/>
          </w:tcPr>
          <w:p w:rsidR="006F5D4A" w:rsidRDefault="006F5D4A">
            <w:pPr>
              <w:pStyle w:val="ConsPlusNormal"/>
              <w:jc w:val="center"/>
            </w:pPr>
            <w:r>
              <w:t>350</w:t>
            </w:r>
          </w:p>
        </w:tc>
      </w:tr>
      <w:tr w:rsidR="006F5D4A">
        <w:tc>
          <w:tcPr>
            <w:tcW w:w="6123" w:type="dxa"/>
            <w:vAlign w:val="center"/>
          </w:tcPr>
          <w:p w:rsidR="006F5D4A" w:rsidRDefault="006F5D4A">
            <w:pPr>
              <w:pStyle w:val="ConsPlusNormal"/>
            </w:pPr>
            <w:r>
              <w:t xml:space="preserve">Овощи (свежие, мороженые), включая соленые и квашеные (не более 10% от общего количества овощей), в </w:t>
            </w:r>
            <w:proofErr w:type="spellStart"/>
            <w:r>
              <w:t>т.ч</w:t>
            </w:r>
            <w:proofErr w:type="spellEnd"/>
            <w:r>
              <w:t>. томат-пюре, зелень (г)</w:t>
            </w:r>
          </w:p>
        </w:tc>
        <w:tc>
          <w:tcPr>
            <w:tcW w:w="1473" w:type="dxa"/>
            <w:vAlign w:val="center"/>
          </w:tcPr>
          <w:p w:rsidR="006F5D4A" w:rsidRDefault="006F5D4A">
            <w:pPr>
              <w:pStyle w:val="ConsPlusNormal"/>
              <w:jc w:val="center"/>
            </w:pPr>
            <w:r>
              <w:t>400</w:t>
            </w:r>
          </w:p>
        </w:tc>
        <w:tc>
          <w:tcPr>
            <w:tcW w:w="1473" w:type="dxa"/>
            <w:vAlign w:val="center"/>
          </w:tcPr>
          <w:p w:rsidR="006F5D4A" w:rsidRDefault="006F5D4A">
            <w:pPr>
              <w:pStyle w:val="ConsPlusNormal"/>
              <w:jc w:val="center"/>
            </w:pPr>
            <w:r>
              <w:t>450</w:t>
            </w:r>
          </w:p>
        </w:tc>
      </w:tr>
      <w:tr w:rsidR="006F5D4A">
        <w:tc>
          <w:tcPr>
            <w:tcW w:w="6123" w:type="dxa"/>
            <w:vAlign w:val="center"/>
          </w:tcPr>
          <w:p w:rsidR="006F5D4A" w:rsidRDefault="006F5D4A">
            <w:pPr>
              <w:pStyle w:val="ConsPlusNormal"/>
            </w:pPr>
            <w:r>
              <w:t>Консервы овощные натуральные (горошек зеленый, кукуруза, фасоль)</w:t>
            </w:r>
          </w:p>
        </w:tc>
        <w:tc>
          <w:tcPr>
            <w:tcW w:w="1473" w:type="dxa"/>
            <w:vAlign w:val="center"/>
          </w:tcPr>
          <w:p w:rsidR="006F5D4A" w:rsidRDefault="006F5D4A">
            <w:pPr>
              <w:pStyle w:val="ConsPlusNormal"/>
              <w:jc w:val="center"/>
            </w:pPr>
            <w:r>
              <w:t>30</w:t>
            </w:r>
          </w:p>
        </w:tc>
        <w:tc>
          <w:tcPr>
            <w:tcW w:w="1473" w:type="dxa"/>
            <w:vAlign w:val="center"/>
          </w:tcPr>
          <w:p w:rsidR="006F5D4A" w:rsidRDefault="006F5D4A">
            <w:pPr>
              <w:pStyle w:val="ConsPlusNormal"/>
              <w:jc w:val="center"/>
            </w:pPr>
            <w:r>
              <w:t>40</w:t>
            </w:r>
          </w:p>
        </w:tc>
      </w:tr>
      <w:tr w:rsidR="006F5D4A">
        <w:tc>
          <w:tcPr>
            <w:tcW w:w="6123" w:type="dxa"/>
            <w:vAlign w:val="center"/>
          </w:tcPr>
          <w:p w:rsidR="006F5D4A" w:rsidRDefault="006F5D4A">
            <w:pPr>
              <w:pStyle w:val="ConsPlusNormal"/>
            </w:pPr>
            <w:r>
              <w:t>Фрукты свежие, ягоды (г)</w:t>
            </w:r>
          </w:p>
        </w:tc>
        <w:tc>
          <w:tcPr>
            <w:tcW w:w="1473" w:type="dxa"/>
            <w:vAlign w:val="center"/>
          </w:tcPr>
          <w:p w:rsidR="006F5D4A" w:rsidRDefault="006F5D4A">
            <w:pPr>
              <w:pStyle w:val="ConsPlusNormal"/>
              <w:jc w:val="center"/>
            </w:pPr>
            <w:r>
              <w:t>400</w:t>
            </w:r>
          </w:p>
        </w:tc>
        <w:tc>
          <w:tcPr>
            <w:tcW w:w="1473" w:type="dxa"/>
            <w:vAlign w:val="center"/>
          </w:tcPr>
          <w:p w:rsidR="006F5D4A" w:rsidRDefault="006F5D4A">
            <w:pPr>
              <w:pStyle w:val="ConsPlusNormal"/>
              <w:jc w:val="center"/>
            </w:pPr>
            <w:r>
              <w:t>400</w:t>
            </w:r>
          </w:p>
        </w:tc>
      </w:tr>
      <w:tr w:rsidR="006F5D4A">
        <w:tc>
          <w:tcPr>
            <w:tcW w:w="6123" w:type="dxa"/>
            <w:vAlign w:val="center"/>
          </w:tcPr>
          <w:p w:rsidR="006F5D4A" w:rsidRDefault="006F5D4A">
            <w:pPr>
              <w:pStyle w:val="ConsPlusNormal"/>
            </w:pPr>
            <w:r>
              <w:t>Сухофрукты, орехи (г)</w:t>
            </w:r>
          </w:p>
        </w:tc>
        <w:tc>
          <w:tcPr>
            <w:tcW w:w="1473" w:type="dxa"/>
            <w:vAlign w:val="center"/>
          </w:tcPr>
          <w:p w:rsidR="006F5D4A" w:rsidRDefault="006F5D4A">
            <w:pPr>
              <w:pStyle w:val="ConsPlusNormal"/>
              <w:jc w:val="center"/>
            </w:pPr>
            <w:r>
              <w:t>90</w:t>
            </w:r>
          </w:p>
        </w:tc>
        <w:tc>
          <w:tcPr>
            <w:tcW w:w="1473" w:type="dxa"/>
            <w:vAlign w:val="center"/>
          </w:tcPr>
          <w:p w:rsidR="006F5D4A" w:rsidRDefault="006F5D4A">
            <w:pPr>
              <w:pStyle w:val="ConsPlusNormal"/>
              <w:jc w:val="center"/>
            </w:pPr>
            <w:r>
              <w:t>90</w:t>
            </w:r>
          </w:p>
        </w:tc>
      </w:tr>
      <w:tr w:rsidR="006F5D4A">
        <w:tc>
          <w:tcPr>
            <w:tcW w:w="6123" w:type="dxa"/>
            <w:vAlign w:val="center"/>
          </w:tcPr>
          <w:p w:rsidR="006F5D4A" w:rsidRDefault="006F5D4A">
            <w:pPr>
              <w:pStyle w:val="ConsPlusNormal"/>
            </w:pPr>
            <w:r>
              <w:t xml:space="preserve">Соки плодоовощные, напитки витаминизированные, в </w:t>
            </w:r>
            <w:proofErr w:type="spellStart"/>
            <w:r>
              <w:t>т.ч</w:t>
            </w:r>
            <w:proofErr w:type="spellEnd"/>
            <w:r>
              <w:t xml:space="preserve">. </w:t>
            </w:r>
            <w:proofErr w:type="spellStart"/>
            <w:r>
              <w:t>инстантные</w:t>
            </w:r>
            <w:proofErr w:type="spellEnd"/>
            <w:r>
              <w:t xml:space="preserve"> (мл)</w:t>
            </w:r>
          </w:p>
        </w:tc>
        <w:tc>
          <w:tcPr>
            <w:tcW w:w="1473" w:type="dxa"/>
            <w:vAlign w:val="center"/>
          </w:tcPr>
          <w:p w:rsidR="006F5D4A" w:rsidRDefault="006F5D4A">
            <w:pPr>
              <w:pStyle w:val="ConsPlusNormal"/>
              <w:jc w:val="center"/>
            </w:pPr>
            <w:r>
              <w:t>200</w:t>
            </w:r>
          </w:p>
        </w:tc>
        <w:tc>
          <w:tcPr>
            <w:tcW w:w="1473" w:type="dxa"/>
            <w:vAlign w:val="center"/>
          </w:tcPr>
          <w:p w:rsidR="006F5D4A" w:rsidRDefault="006F5D4A">
            <w:pPr>
              <w:pStyle w:val="ConsPlusNormal"/>
              <w:jc w:val="center"/>
            </w:pPr>
            <w:r>
              <w:t>200</w:t>
            </w:r>
          </w:p>
        </w:tc>
      </w:tr>
      <w:tr w:rsidR="006F5D4A">
        <w:tc>
          <w:tcPr>
            <w:tcW w:w="6123" w:type="dxa"/>
            <w:vAlign w:val="center"/>
          </w:tcPr>
          <w:p w:rsidR="006F5D4A" w:rsidRDefault="006F5D4A">
            <w:pPr>
              <w:pStyle w:val="ConsPlusNormal"/>
            </w:pPr>
            <w:proofErr w:type="gramStart"/>
            <w:r>
              <w:t xml:space="preserve">Мясо 1 категории (в </w:t>
            </w:r>
            <w:proofErr w:type="spellStart"/>
            <w:r>
              <w:t>т.ч</w:t>
            </w:r>
            <w:proofErr w:type="spellEnd"/>
            <w:r>
              <w:t>. субпродукты - печень, язык, сердце) (г)</w:t>
            </w:r>
            <w:proofErr w:type="gramEnd"/>
          </w:p>
        </w:tc>
        <w:tc>
          <w:tcPr>
            <w:tcW w:w="1473" w:type="dxa"/>
            <w:vAlign w:val="center"/>
          </w:tcPr>
          <w:p w:rsidR="006F5D4A" w:rsidRDefault="006F5D4A">
            <w:pPr>
              <w:pStyle w:val="ConsPlusNormal"/>
              <w:jc w:val="center"/>
            </w:pPr>
            <w:r>
              <w:t>100</w:t>
            </w:r>
          </w:p>
        </w:tc>
        <w:tc>
          <w:tcPr>
            <w:tcW w:w="1473" w:type="dxa"/>
            <w:vAlign w:val="center"/>
          </w:tcPr>
          <w:p w:rsidR="006F5D4A" w:rsidRDefault="006F5D4A">
            <w:pPr>
              <w:pStyle w:val="ConsPlusNormal"/>
              <w:jc w:val="center"/>
            </w:pPr>
            <w:r>
              <w:t>120</w:t>
            </w:r>
          </w:p>
        </w:tc>
      </w:tr>
      <w:tr w:rsidR="006F5D4A">
        <w:tc>
          <w:tcPr>
            <w:tcW w:w="6123" w:type="dxa"/>
            <w:vAlign w:val="center"/>
          </w:tcPr>
          <w:p w:rsidR="006F5D4A" w:rsidRDefault="006F5D4A">
            <w:pPr>
              <w:pStyle w:val="ConsPlusNormal"/>
            </w:pPr>
            <w:r>
              <w:t>Птица (куры потрошеные 1 категории, цыплята-бройлеры, индейка потрошеная - 1 кат) (г)</w:t>
            </w:r>
          </w:p>
        </w:tc>
        <w:tc>
          <w:tcPr>
            <w:tcW w:w="1473" w:type="dxa"/>
            <w:vAlign w:val="center"/>
          </w:tcPr>
          <w:p w:rsidR="006F5D4A" w:rsidRDefault="006F5D4A">
            <w:pPr>
              <w:pStyle w:val="ConsPlusNormal"/>
              <w:jc w:val="center"/>
            </w:pPr>
            <w:r>
              <w:t>55</w:t>
            </w:r>
          </w:p>
        </w:tc>
        <w:tc>
          <w:tcPr>
            <w:tcW w:w="1473" w:type="dxa"/>
            <w:vAlign w:val="center"/>
          </w:tcPr>
          <w:p w:rsidR="006F5D4A" w:rsidRDefault="006F5D4A">
            <w:pPr>
              <w:pStyle w:val="ConsPlusNormal"/>
              <w:jc w:val="center"/>
            </w:pPr>
            <w:r>
              <w:t>60</w:t>
            </w:r>
          </w:p>
        </w:tc>
      </w:tr>
      <w:tr w:rsidR="006F5D4A">
        <w:tc>
          <w:tcPr>
            <w:tcW w:w="6123" w:type="dxa"/>
            <w:vAlign w:val="center"/>
          </w:tcPr>
          <w:p w:rsidR="006F5D4A" w:rsidRDefault="006F5D4A">
            <w:pPr>
              <w:pStyle w:val="ConsPlusNormal"/>
            </w:pPr>
            <w:r>
              <w:t>Рыба (филе) (г)</w:t>
            </w:r>
          </w:p>
        </w:tc>
        <w:tc>
          <w:tcPr>
            <w:tcW w:w="1473" w:type="dxa"/>
            <w:vAlign w:val="center"/>
          </w:tcPr>
          <w:p w:rsidR="006F5D4A" w:rsidRDefault="006F5D4A">
            <w:pPr>
              <w:pStyle w:val="ConsPlusNormal"/>
              <w:jc w:val="center"/>
            </w:pPr>
            <w:r>
              <w:t>80</w:t>
            </w:r>
          </w:p>
        </w:tc>
        <w:tc>
          <w:tcPr>
            <w:tcW w:w="1473" w:type="dxa"/>
            <w:vAlign w:val="center"/>
          </w:tcPr>
          <w:p w:rsidR="006F5D4A" w:rsidRDefault="006F5D4A">
            <w:pPr>
              <w:pStyle w:val="ConsPlusNormal"/>
              <w:jc w:val="center"/>
            </w:pPr>
            <w:r>
              <w:t>100</w:t>
            </w:r>
          </w:p>
        </w:tc>
      </w:tr>
      <w:tr w:rsidR="006F5D4A">
        <w:tc>
          <w:tcPr>
            <w:tcW w:w="6123" w:type="dxa"/>
            <w:vAlign w:val="center"/>
          </w:tcPr>
          <w:p w:rsidR="006F5D4A" w:rsidRDefault="006F5D4A">
            <w:pPr>
              <w:pStyle w:val="ConsPlusNormal"/>
            </w:pPr>
            <w:r>
              <w:t>Рыба соленая (сельдь, лосось, горбуша)</w:t>
            </w:r>
          </w:p>
        </w:tc>
        <w:tc>
          <w:tcPr>
            <w:tcW w:w="1473" w:type="dxa"/>
            <w:vAlign w:val="center"/>
          </w:tcPr>
          <w:p w:rsidR="006F5D4A" w:rsidRDefault="006F5D4A">
            <w:pPr>
              <w:pStyle w:val="ConsPlusNormal"/>
              <w:jc w:val="center"/>
            </w:pPr>
            <w:r>
              <w:t>10</w:t>
            </w:r>
          </w:p>
        </w:tc>
        <w:tc>
          <w:tcPr>
            <w:tcW w:w="1473" w:type="dxa"/>
            <w:vAlign w:val="center"/>
          </w:tcPr>
          <w:p w:rsidR="006F5D4A" w:rsidRDefault="006F5D4A">
            <w:pPr>
              <w:pStyle w:val="ConsPlusNormal"/>
              <w:jc w:val="center"/>
            </w:pPr>
            <w:r>
              <w:t>15</w:t>
            </w:r>
          </w:p>
        </w:tc>
      </w:tr>
      <w:tr w:rsidR="006F5D4A">
        <w:tc>
          <w:tcPr>
            <w:tcW w:w="6123" w:type="dxa"/>
            <w:vAlign w:val="center"/>
          </w:tcPr>
          <w:p w:rsidR="006F5D4A" w:rsidRDefault="006F5D4A">
            <w:pPr>
              <w:pStyle w:val="ConsPlusNormal"/>
            </w:pPr>
            <w:r>
              <w:t>Молоко (мл)</w:t>
            </w:r>
          </w:p>
        </w:tc>
        <w:tc>
          <w:tcPr>
            <w:tcW w:w="1473" w:type="dxa"/>
            <w:vAlign w:val="center"/>
          </w:tcPr>
          <w:p w:rsidR="006F5D4A" w:rsidRDefault="006F5D4A">
            <w:pPr>
              <w:pStyle w:val="ConsPlusNormal"/>
              <w:jc w:val="center"/>
            </w:pPr>
            <w:r>
              <w:t>300</w:t>
            </w:r>
          </w:p>
        </w:tc>
        <w:tc>
          <w:tcPr>
            <w:tcW w:w="1473" w:type="dxa"/>
            <w:vAlign w:val="center"/>
          </w:tcPr>
          <w:p w:rsidR="006F5D4A" w:rsidRDefault="006F5D4A">
            <w:pPr>
              <w:pStyle w:val="ConsPlusNormal"/>
              <w:jc w:val="center"/>
            </w:pPr>
            <w:r>
              <w:t>300</w:t>
            </w:r>
          </w:p>
        </w:tc>
      </w:tr>
      <w:tr w:rsidR="006F5D4A">
        <w:tc>
          <w:tcPr>
            <w:tcW w:w="6123" w:type="dxa"/>
            <w:vAlign w:val="center"/>
          </w:tcPr>
          <w:p w:rsidR="006F5D4A" w:rsidRDefault="006F5D4A">
            <w:pPr>
              <w:pStyle w:val="ConsPlusNormal"/>
            </w:pPr>
            <w:r>
              <w:t>Кисломолочные продукты (мл)</w:t>
            </w:r>
          </w:p>
        </w:tc>
        <w:tc>
          <w:tcPr>
            <w:tcW w:w="1473" w:type="dxa"/>
            <w:vAlign w:val="center"/>
          </w:tcPr>
          <w:p w:rsidR="006F5D4A" w:rsidRDefault="006F5D4A">
            <w:pPr>
              <w:pStyle w:val="ConsPlusNormal"/>
              <w:jc w:val="center"/>
            </w:pPr>
            <w:r>
              <w:t>200</w:t>
            </w:r>
          </w:p>
        </w:tc>
        <w:tc>
          <w:tcPr>
            <w:tcW w:w="1473" w:type="dxa"/>
            <w:vAlign w:val="center"/>
          </w:tcPr>
          <w:p w:rsidR="006F5D4A" w:rsidRDefault="006F5D4A">
            <w:pPr>
              <w:pStyle w:val="ConsPlusNormal"/>
              <w:jc w:val="center"/>
            </w:pPr>
            <w:r>
              <w:t>200</w:t>
            </w:r>
          </w:p>
        </w:tc>
      </w:tr>
      <w:tr w:rsidR="006F5D4A">
        <w:tc>
          <w:tcPr>
            <w:tcW w:w="6123" w:type="dxa"/>
            <w:vAlign w:val="center"/>
          </w:tcPr>
          <w:p w:rsidR="006F5D4A" w:rsidRDefault="006F5D4A">
            <w:pPr>
              <w:pStyle w:val="ConsPlusNormal"/>
            </w:pPr>
            <w:r>
              <w:t xml:space="preserve">Творог (5% - 9% </w:t>
            </w:r>
            <w:proofErr w:type="spellStart"/>
            <w:r>
              <w:t>м.</w:t>
            </w:r>
            <w:proofErr w:type="gramStart"/>
            <w:r>
              <w:t>д.ж</w:t>
            </w:r>
            <w:proofErr w:type="spellEnd"/>
            <w:proofErr w:type="gramEnd"/>
            <w:r>
              <w:t>.) (г)</w:t>
            </w:r>
          </w:p>
        </w:tc>
        <w:tc>
          <w:tcPr>
            <w:tcW w:w="1473" w:type="dxa"/>
            <w:vAlign w:val="center"/>
          </w:tcPr>
          <w:p w:rsidR="006F5D4A" w:rsidRDefault="006F5D4A">
            <w:pPr>
              <w:pStyle w:val="ConsPlusNormal"/>
              <w:jc w:val="center"/>
            </w:pPr>
            <w:r>
              <w:t>60</w:t>
            </w:r>
          </w:p>
        </w:tc>
        <w:tc>
          <w:tcPr>
            <w:tcW w:w="1473" w:type="dxa"/>
            <w:vAlign w:val="center"/>
          </w:tcPr>
          <w:p w:rsidR="006F5D4A" w:rsidRDefault="006F5D4A">
            <w:pPr>
              <w:pStyle w:val="ConsPlusNormal"/>
              <w:jc w:val="center"/>
            </w:pPr>
            <w:r>
              <w:t>75</w:t>
            </w:r>
          </w:p>
        </w:tc>
      </w:tr>
      <w:tr w:rsidR="006F5D4A">
        <w:tc>
          <w:tcPr>
            <w:tcW w:w="6123" w:type="dxa"/>
            <w:vAlign w:val="center"/>
          </w:tcPr>
          <w:p w:rsidR="006F5D4A" w:rsidRDefault="006F5D4A">
            <w:pPr>
              <w:pStyle w:val="ConsPlusNormal"/>
            </w:pPr>
            <w:r>
              <w:lastRenderedPageBreak/>
              <w:t>Сыр (г)</w:t>
            </w:r>
          </w:p>
        </w:tc>
        <w:tc>
          <w:tcPr>
            <w:tcW w:w="1473" w:type="dxa"/>
            <w:vAlign w:val="center"/>
          </w:tcPr>
          <w:p w:rsidR="006F5D4A" w:rsidRDefault="006F5D4A">
            <w:pPr>
              <w:pStyle w:val="ConsPlusNormal"/>
              <w:jc w:val="center"/>
            </w:pPr>
            <w:r>
              <w:t>15</w:t>
            </w:r>
          </w:p>
        </w:tc>
        <w:tc>
          <w:tcPr>
            <w:tcW w:w="1473" w:type="dxa"/>
            <w:vAlign w:val="center"/>
          </w:tcPr>
          <w:p w:rsidR="006F5D4A" w:rsidRDefault="006F5D4A">
            <w:pPr>
              <w:pStyle w:val="ConsPlusNormal"/>
              <w:jc w:val="center"/>
            </w:pPr>
            <w:r>
              <w:t>20</w:t>
            </w:r>
          </w:p>
        </w:tc>
      </w:tr>
      <w:tr w:rsidR="006F5D4A">
        <w:tc>
          <w:tcPr>
            <w:tcW w:w="6123" w:type="dxa"/>
            <w:vAlign w:val="center"/>
          </w:tcPr>
          <w:p w:rsidR="006F5D4A" w:rsidRDefault="006F5D4A">
            <w:pPr>
              <w:pStyle w:val="ConsPlusNormal"/>
            </w:pPr>
            <w:r>
              <w:t>Сметана (мл)</w:t>
            </w:r>
          </w:p>
        </w:tc>
        <w:tc>
          <w:tcPr>
            <w:tcW w:w="1473" w:type="dxa"/>
            <w:vAlign w:val="center"/>
          </w:tcPr>
          <w:p w:rsidR="006F5D4A" w:rsidRDefault="006F5D4A">
            <w:pPr>
              <w:pStyle w:val="ConsPlusNormal"/>
              <w:jc w:val="center"/>
            </w:pPr>
            <w:r>
              <w:t>15</w:t>
            </w:r>
          </w:p>
        </w:tc>
        <w:tc>
          <w:tcPr>
            <w:tcW w:w="1473" w:type="dxa"/>
            <w:vAlign w:val="center"/>
          </w:tcPr>
          <w:p w:rsidR="006F5D4A" w:rsidRDefault="006F5D4A">
            <w:pPr>
              <w:pStyle w:val="ConsPlusNormal"/>
              <w:jc w:val="center"/>
            </w:pPr>
            <w:r>
              <w:t>20</w:t>
            </w:r>
          </w:p>
        </w:tc>
      </w:tr>
      <w:tr w:rsidR="006F5D4A">
        <w:tc>
          <w:tcPr>
            <w:tcW w:w="6123" w:type="dxa"/>
            <w:vAlign w:val="center"/>
          </w:tcPr>
          <w:p w:rsidR="006F5D4A" w:rsidRDefault="006F5D4A">
            <w:pPr>
              <w:pStyle w:val="ConsPlusNormal"/>
            </w:pPr>
            <w:r>
              <w:t>Масло сливочное (г)</w:t>
            </w:r>
          </w:p>
        </w:tc>
        <w:tc>
          <w:tcPr>
            <w:tcW w:w="1473" w:type="dxa"/>
            <w:vAlign w:val="center"/>
          </w:tcPr>
          <w:p w:rsidR="006F5D4A" w:rsidRDefault="006F5D4A">
            <w:pPr>
              <w:pStyle w:val="ConsPlusNormal"/>
              <w:jc w:val="center"/>
            </w:pPr>
            <w:r>
              <w:t>50</w:t>
            </w:r>
          </w:p>
        </w:tc>
        <w:tc>
          <w:tcPr>
            <w:tcW w:w="1473" w:type="dxa"/>
            <w:vAlign w:val="center"/>
          </w:tcPr>
          <w:p w:rsidR="006F5D4A" w:rsidRDefault="006F5D4A">
            <w:pPr>
              <w:pStyle w:val="ConsPlusNormal"/>
              <w:jc w:val="center"/>
            </w:pPr>
            <w:r>
              <w:t>55</w:t>
            </w:r>
          </w:p>
        </w:tc>
      </w:tr>
      <w:tr w:rsidR="006F5D4A">
        <w:tc>
          <w:tcPr>
            <w:tcW w:w="6123" w:type="dxa"/>
            <w:vAlign w:val="center"/>
          </w:tcPr>
          <w:p w:rsidR="006F5D4A" w:rsidRDefault="006F5D4A">
            <w:pPr>
              <w:pStyle w:val="ConsPlusNormal"/>
            </w:pPr>
            <w:r>
              <w:t>Масло растительное (мл)</w:t>
            </w:r>
          </w:p>
        </w:tc>
        <w:tc>
          <w:tcPr>
            <w:tcW w:w="1473" w:type="dxa"/>
            <w:vAlign w:val="center"/>
          </w:tcPr>
          <w:p w:rsidR="006F5D4A" w:rsidRDefault="006F5D4A">
            <w:pPr>
              <w:pStyle w:val="ConsPlusNormal"/>
              <w:jc w:val="center"/>
            </w:pPr>
            <w:r>
              <w:t>20</w:t>
            </w:r>
          </w:p>
        </w:tc>
        <w:tc>
          <w:tcPr>
            <w:tcW w:w="1473" w:type="dxa"/>
            <w:vAlign w:val="center"/>
          </w:tcPr>
          <w:p w:rsidR="006F5D4A" w:rsidRDefault="006F5D4A">
            <w:pPr>
              <w:pStyle w:val="ConsPlusNormal"/>
              <w:jc w:val="center"/>
            </w:pPr>
            <w:r>
              <w:t>25</w:t>
            </w:r>
          </w:p>
        </w:tc>
      </w:tr>
      <w:tr w:rsidR="006F5D4A">
        <w:tc>
          <w:tcPr>
            <w:tcW w:w="6123" w:type="dxa"/>
            <w:vAlign w:val="center"/>
          </w:tcPr>
          <w:p w:rsidR="006F5D4A" w:rsidRDefault="006F5D4A">
            <w:pPr>
              <w:pStyle w:val="ConsPlusNormal"/>
            </w:pPr>
            <w:r>
              <w:t>Яйцо шт.</w:t>
            </w:r>
          </w:p>
        </w:tc>
        <w:tc>
          <w:tcPr>
            <w:tcW w:w="1473" w:type="dxa"/>
            <w:vAlign w:val="center"/>
          </w:tcPr>
          <w:p w:rsidR="006F5D4A" w:rsidRDefault="006F5D4A">
            <w:pPr>
              <w:pStyle w:val="ConsPlusNormal"/>
              <w:jc w:val="center"/>
            </w:pPr>
            <w:r>
              <w:t>1</w:t>
            </w:r>
          </w:p>
        </w:tc>
        <w:tc>
          <w:tcPr>
            <w:tcW w:w="1473" w:type="dxa"/>
            <w:vAlign w:val="center"/>
          </w:tcPr>
          <w:p w:rsidR="006F5D4A" w:rsidRDefault="006F5D4A">
            <w:pPr>
              <w:pStyle w:val="ConsPlusNormal"/>
              <w:jc w:val="center"/>
            </w:pPr>
            <w:r>
              <w:t>1</w:t>
            </w:r>
          </w:p>
        </w:tc>
      </w:tr>
      <w:tr w:rsidR="006F5D4A">
        <w:tc>
          <w:tcPr>
            <w:tcW w:w="6123" w:type="dxa"/>
            <w:vAlign w:val="center"/>
          </w:tcPr>
          <w:p w:rsidR="006F5D4A" w:rsidRDefault="006F5D4A">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vAlign w:val="center"/>
          </w:tcPr>
          <w:p w:rsidR="006F5D4A" w:rsidRDefault="006F5D4A">
            <w:pPr>
              <w:pStyle w:val="ConsPlusNormal"/>
              <w:jc w:val="center"/>
            </w:pPr>
            <w:r>
              <w:t>35</w:t>
            </w:r>
          </w:p>
        </w:tc>
        <w:tc>
          <w:tcPr>
            <w:tcW w:w="1473" w:type="dxa"/>
            <w:vAlign w:val="center"/>
          </w:tcPr>
          <w:p w:rsidR="006F5D4A" w:rsidRDefault="006F5D4A">
            <w:pPr>
              <w:pStyle w:val="ConsPlusNormal"/>
              <w:jc w:val="center"/>
            </w:pPr>
            <w:r>
              <w:t>40</w:t>
            </w:r>
          </w:p>
        </w:tc>
      </w:tr>
      <w:tr w:rsidR="006F5D4A">
        <w:tc>
          <w:tcPr>
            <w:tcW w:w="6123" w:type="dxa"/>
            <w:vAlign w:val="center"/>
          </w:tcPr>
          <w:p w:rsidR="006F5D4A" w:rsidRDefault="006F5D4A">
            <w:pPr>
              <w:pStyle w:val="ConsPlusNormal"/>
            </w:pPr>
            <w:r>
              <w:t>Кондитерские изделия (г)</w:t>
            </w:r>
          </w:p>
        </w:tc>
        <w:tc>
          <w:tcPr>
            <w:tcW w:w="1473" w:type="dxa"/>
            <w:vAlign w:val="center"/>
          </w:tcPr>
          <w:p w:rsidR="006F5D4A" w:rsidRDefault="006F5D4A">
            <w:pPr>
              <w:pStyle w:val="ConsPlusNormal"/>
              <w:jc w:val="center"/>
            </w:pPr>
            <w:r>
              <w:t>20</w:t>
            </w:r>
          </w:p>
        </w:tc>
        <w:tc>
          <w:tcPr>
            <w:tcW w:w="1473" w:type="dxa"/>
            <w:vAlign w:val="center"/>
          </w:tcPr>
          <w:p w:rsidR="006F5D4A" w:rsidRDefault="006F5D4A">
            <w:pPr>
              <w:pStyle w:val="ConsPlusNormal"/>
              <w:jc w:val="center"/>
            </w:pPr>
            <w:r>
              <w:t>25</w:t>
            </w:r>
          </w:p>
        </w:tc>
      </w:tr>
      <w:tr w:rsidR="006F5D4A">
        <w:tc>
          <w:tcPr>
            <w:tcW w:w="6123" w:type="dxa"/>
            <w:vAlign w:val="center"/>
          </w:tcPr>
          <w:p w:rsidR="006F5D4A" w:rsidRDefault="006F5D4A">
            <w:pPr>
              <w:pStyle w:val="ConsPlusNormal"/>
            </w:pPr>
            <w:r>
              <w:t>Чай (г)</w:t>
            </w:r>
          </w:p>
        </w:tc>
        <w:tc>
          <w:tcPr>
            <w:tcW w:w="1473" w:type="dxa"/>
            <w:vAlign w:val="center"/>
          </w:tcPr>
          <w:p w:rsidR="006F5D4A" w:rsidRDefault="006F5D4A">
            <w:pPr>
              <w:pStyle w:val="ConsPlusNormal"/>
              <w:jc w:val="center"/>
            </w:pPr>
            <w:r>
              <w:t>1</w:t>
            </w:r>
          </w:p>
        </w:tc>
        <w:tc>
          <w:tcPr>
            <w:tcW w:w="1473" w:type="dxa"/>
            <w:vAlign w:val="center"/>
          </w:tcPr>
          <w:p w:rsidR="006F5D4A" w:rsidRDefault="006F5D4A">
            <w:pPr>
              <w:pStyle w:val="ConsPlusNormal"/>
              <w:jc w:val="center"/>
            </w:pPr>
            <w:r>
              <w:t>1</w:t>
            </w:r>
          </w:p>
        </w:tc>
      </w:tr>
      <w:tr w:rsidR="006F5D4A">
        <w:tc>
          <w:tcPr>
            <w:tcW w:w="6123" w:type="dxa"/>
            <w:vAlign w:val="center"/>
          </w:tcPr>
          <w:p w:rsidR="006F5D4A" w:rsidRDefault="006F5D4A">
            <w:pPr>
              <w:pStyle w:val="ConsPlusNormal"/>
            </w:pPr>
            <w:r>
              <w:t>Какао-порошок, кофейный напиток (г)</w:t>
            </w:r>
          </w:p>
        </w:tc>
        <w:tc>
          <w:tcPr>
            <w:tcW w:w="1473" w:type="dxa"/>
            <w:vAlign w:val="center"/>
          </w:tcPr>
          <w:p w:rsidR="006F5D4A" w:rsidRDefault="006F5D4A">
            <w:pPr>
              <w:pStyle w:val="ConsPlusNormal"/>
              <w:jc w:val="center"/>
            </w:pPr>
            <w:r>
              <w:t>6</w:t>
            </w:r>
          </w:p>
        </w:tc>
        <w:tc>
          <w:tcPr>
            <w:tcW w:w="1473" w:type="dxa"/>
            <w:vAlign w:val="center"/>
          </w:tcPr>
          <w:p w:rsidR="006F5D4A" w:rsidRDefault="006F5D4A">
            <w:pPr>
              <w:pStyle w:val="ConsPlusNormal"/>
              <w:jc w:val="center"/>
            </w:pPr>
            <w:r>
              <w:t>8</w:t>
            </w:r>
          </w:p>
        </w:tc>
      </w:tr>
      <w:tr w:rsidR="006F5D4A">
        <w:tc>
          <w:tcPr>
            <w:tcW w:w="6123" w:type="dxa"/>
            <w:vAlign w:val="center"/>
          </w:tcPr>
          <w:p w:rsidR="006F5D4A" w:rsidRDefault="006F5D4A">
            <w:pPr>
              <w:pStyle w:val="ConsPlusNormal"/>
            </w:pPr>
            <w:r>
              <w:t>Дрожжи хлебопекарные (г)</w:t>
            </w:r>
          </w:p>
        </w:tc>
        <w:tc>
          <w:tcPr>
            <w:tcW w:w="1473" w:type="dxa"/>
            <w:vAlign w:val="center"/>
          </w:tcPr>
          <w:p w:rsidR="006F5D4A" w:rsidRDefault="006F5D4A">
            <w:pPr>
              <w:pStyle w:val="ConsPlusNormal"/>
              <w:jc w:val="center"/>
            </w:pPr>
            <w:r>
              <w:t>2</w:t>
            </w:r>
          </w:p>
        </w:tc>
        <w:tc>
          <w:tcPr>
            <w:tcW w:w="1473" w:type="dxa"/>
            <w:vAlign w:val="center"/>
          </w:tcPr>
          <w:p w:rsidR="006F5D4A" w:rsidRDefault="006F5D4A">
            <w:pPr>
              <w:pStyle w:val="ConsPlusNormal"/>
              <w:jc w:val="center"/>
            </w:pPr>
            <w:r>
              <w:t>2</w:t>
            </w:r>
          </w:p>
        </w:tc>
      </w:tr>
      <w:tr w:rsidR="006F5D4A">
        <w:tc>
          <w:tcPr>
            <w:tcW w:w="6123" w:type="dxa"/>
            <w:vAlign w:val="center"/>
          </w:tcPr>
          <w:p w:rsidR="006F5D4A" w:rsidRDefault="006F5D4A">
            <w:pPr>
              <w:pStyle w:val="ConsPlusNormal"/>
            </w:pPr>
            <w:r>
              <w:t>Крахмал (г)</w:t>
            </w:r>
          </w:p>
        </w:tc>
        <w:tc>
          <w:tcPr>
            <w:tcW w:w="1473" w:type="dxa"/>
            <w:vAlign w:val="center"/>
          </w:tcPr>
          <w:p w:rsidR="006F5D4A" w:rsidRDefault="006F5D4A">
            <w:pPr>
              <w:pStyle w:val="ConsPlusNormal"/>
              <w:jc w:val="center"/>
            </w:pPr>
            <w:r>
              <w:t>1,2</w:t>
            </w:r>
          </w:p>
        </w:tc>
        <w:tc>
          <w:tcPr>
            <w:tcW w:w="1473" w:type="dxa"/>
            <w:vAlign w:val="center"/>
          </w:tcPr>
          <w:p w:rsidR="006F5D4A" w:rsidRDefault="006F5D4A">
            <w:pPr>
              <w:pStyle w:val="ConsPlusNormal"/>
              <w:jc w:val="center"/>
            </w:pPr>
            <w:r>
              <w:t>1,2</w:t>
            </w:r>
          </w:p>
        </w:tc>
      </w:tr>
      <w:tr w:rsidR="006F5D4A">
        <w:tc>
          <w:tcPr>
            <w:tcW w:w="6123" w:type="dxa"/>
            <w:vAlign w:val="center"/>
          </w:tcPr>
          <w:p w:rsidR="006F5D4A" w:rsidRDefault="006F5D4A">
            <w:pPr>
              <w:pStyle w:val="ConsPlusNormal"/>
            </w:pPr>
            <w:r>
              <w:t>Соль пищевая поваренная йодированная (г)</w:t>
            </w:r>
          </w:p>
        </w:tc>
        <w:tc>
          <w:tcPr>
            <w:tcW w:w="1473" w:type="dxa"/>
            <w:vAlign w:val="center"/>
          </w:tcPr>
          <w:p w:rsidR="006F5D4A" w:rsidRDefault="006F5D4A">
            <w:pPr>
              <w:pStyle w:val="ConsPlusNormal"/>
              <w:jc w:val="center"/>
            </w:pPr>
            <w:r>
              <w:t>4</w:t>
            </w:r>
          </w:p>
        </w:tc>
        <w:tc>
          <w:tcPr>
            <w:tcW w:w="1473" w:type="dxa"/>
            <w:vAlign w:val="center"/>
          </w:tcPr>
          <w:p w:rsidR="006F5D4A" w:rsidRDefault="006F5D4A">
            <w:pPr>
              <w:pStyle w:val="ConsPlusNormal"/>
              <w:jc w:val="center"/>
            </w:pPr>
            <w:r>
              <w:t>5</w:t>
            </w: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8</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pPr>
      <w:r>
        <w:t>Рекомендуемый образец</w:t>
      </w:r>
    </w:p>
    <w:p w:rsidR="006F5D4A" w:rsidRDefault="006F5D4A">
      <w:pPr>
        <w:pStyle w:val="ConsPlusNormal"/>
        <w:jc w:val="both"/>
      </w:pPr>
    </w:p>
    <w:p w:rsidR="006F5D4A" w:rsidRDefault="006F5D4A">
      <w:pPr>
        <w:pStyle w:val="ConsPlusNormal"/>
        <w:jc w:val="center"/>
      </w:pPr>
      <w:bookmarkStart w:id="14" w:name="P1361"/>
      <w:bookmarkEnd w:id="14"/>
      <w:r>
        <w:t>Меню приготавливаемых блюд</w:t>
      </w:r>
    </w:p>
    <w:p w:rsidR="006F5D4A" w:rsidRDefault="006F5D4A">
      <w:pPr>
        <w:pStyle w:val="ConsPlusNormal"/>
        <w:jc w:val="both"/>
      </w:pPr>
    </w:p>
    <w:p w:rsidR="006F5D4A" w:rsidRDefault="006F5D4A">
      <w:pPr>
        <w:pStyle w:val="ConsPlusNormal"/>
        <w:jc w:val="center"/>
        <w:outlineLvl w:val="2"/>
      </w:pPr>
      <w:r>
        <w:t>Возрастная категория: от 1 года до 3 лет/3 - 6 лет/</w:t>
      </w:r>
    </w:p>
    <w:p w:rsidR="006F5D4A" w:rsidRDefault="006F5D4A">
      <w:pPr>
        <w:pStyle w:val="ConsPlusNormal"/>
        <w:jc w:val="center"/>
      </w:pPr>
      <w:r>
        <w:t>7 - 11 лет/12 лет и старше</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077"/>
        <w:gridCol w:w="850"/>
        <w:gridCol w:w="843"/>
        <w:gridCol w:w="843"/>
        <w:gridCol w:w="843"/>
        <w:gridCol w:w="1361"/>
        <w:gridCol w:w="1247"/>
      </w:tblGrid>
      <w:tr w:rsidR="006F5D4A">
        <w:tc>
          <w:tcPr>
            <w:tcW w:w="1984" w:type="dxa"/>
            <w:vMerge w:val="restart"/>
          </w:tcPr>
          <w:p w:rsidR="006F5D4A" w:rsidRDefault="006F5D4A">
            <w:pPr>
              <w:pStyle w:val="ConsPlusNormal"/>
              <w:jc w:val="center"/>
            </w:pPr>
            <w:r>
              <w:t>Прием пищи</w:t>
            </w:r>
          </w:p>
        </w:tc>
        <w:tc>
          <w:tcPr>
            <w:tcW w:w="1077" w:type="dxa"/>
            <w:vMerge w:val="restart"/>
          </w:tcPr>
          <w:p w:rsidR="006F5D4A" w:rsidRDefault="006F5D4A">
            <w:pPr>
              <w:pStyle w:val="ConsPlusNormal"/>
              <w:jc w:val="center"/>
            </w:pPr>
            <w:r>
              <w:t>Наимено</w:t>
            </w:r>
            <w:r>
              <w:lastRenderedPageBreak/>
              <w:t>вание блюда</w:t>
            </w:r>
          </w:p>
        </w:tc>
        <w:tc>
          <w:tcPr>
            <w:tcW w:w="850" w:type="dxa"/>
            <w:vMerge w:val="restart"/>
          </w:tcPr>
          <w:p w:rsidR="006F5D4A" w:rsidRDefault="006F5D4A">
            <w:pPr>
              <w:pStyle w:val="ConsPlusNormal"/>
              <w:jc w:val="center"/>
            </w:pPr>
            <w:r>
              <w:lastRenderedPageBreak/>
              <w:t xml:space="preserve">Вес </w:t>
            </w:r>
            <w:r>
              <w:lastRenderedPageBreak/>
              <w:t>блюда</w:t>
            </w:r>
          </w:p>
        </w:tc>
        <w:tc>
          <w:tcPr>
            <w:tcW w:w="2529" w:type="dxa"/>
            <w:gridSpan w:val="3"/>
          </w:tcPr>
          <w:p w:rsidR="006F5D4A" w:rsidRDefault="006F5D4A">
            <w:pPr>
              <w:pStyle w:val="ConsPlusNormal"/>
              <w:jc w:val="center"/>
            </w:pPr>
            <w:r>
              <w:lastRenderedPageBreak/>
              <w:t>Пищевые вещества</w:t>
            </w:r>
          </w:p>
        </w:tc>
        <w:tc>
          <w:tcPr>
            <w:tcW w:w="1361" w:type="dxa"/>
            <w:vMerge w:val="restart"/>
          </w:tcPr>
          <w:p w:rsidR="006F5D4A" w:rsidRDefault="006F5D4A">
            <w:pPr>
              <w:pStyle w:val="ConsPlusNormal"/>
              <w:jc w:val="center"/>
            </w:pPr>
            <w:r>
              <w:t>Энергетиче</w:t>
            </w:r>
            <w:r>
              <w:lastRenderedPageBreak/>
              <w:t>ская ценность</w:t>
            </w:r>
          </w:p>
        </w:tc>
        <w:tc>
          <w:tcPr>
            <w:tcW w:w="1247" w:type="dxa"/>
            <w:vMerge w:val="restart"/>
          </w:tcPr>
          <w:p w:rsidR="006F5D4A" w:rsidRDefault="006F5D4A">
            <w:pPr>
              <w:pStyle w:val="ConsPlusNormal"/>
              <w:jc w:val="center"/>
            </w:pPr>
            <w:r>
              <w:lastRenderedPageBreak/>
              <w:t xml:space="preserve">N </w:t>
            </w:r>
            <w:r>
              <w:lastRenderedPageBreak/>
              <w:t>рецептуры</w:t>
            </w:r>
          </w:p>
        </w:tc>
      </w:tr>
      <w:tr w:rsidR="006F5D4A">
        <w:tc>
          <w:tcPr>
            <w:tcW w:w="1984" w:type="dxa"/>
            <w:vMerge/>
          </w:tcPr>
          <w:p w:rsidR="006F5D4A" w:rsidRDefault="006F5D4A">
            <w:pPr>
              <w:pStyle w:val="ConsPlusNormal"/>
            </w:pPr>
          </w:p>
        </w:tc>
        <w:tc>
          <w:tcPr>
            <w:tcW w:w="1077" w:type="dxa"/>
            <w:vMerge/>
          </w:tcPr>
          <w:p w:rsidR="006F5D4A" w:rsidRDefault="006F5D4A">
            <w:pPr>
              <w:pStyle w:val="ConsPlusNormal"/>
            </w:pPr>
          </w:p>
        </w:tc>
        <w:tc>
          <w:tcPr>
            <w:tcW w:w="850" w:type="dxa"/>
            <w:vMerge/>
          </w:tcPr>
          <w:p w:rsidR="006F5D4A" w:rsidRDefault="006F5D4A">
            <w:pPr>
              <w:pStyle w:val="ConsPlusNormal"/>
            </w:pPr>
          </w:p>
        </w:tc>
        <w:tc>
          <w:tcPr>
            <w:tcW w:w="843" w:type="dxa"/>
          </w:tcPr>
          <w:p w:rsidR="006F5D4A" w:rsidRDefault="006F5D4A">
            <w:pPr>
              <w:pStyle w:val="ConsPlusNormal"/>
              <w:jc w:val="center"/>
            </w:pPr>
            <w:r>
              <w:t>Белки</w:t>
            </w:r>
          </w:p>
        </w:tc>
        <w:tc>
          <w:tcPr>
            <w:tcW w:w="843" w:type="dxa"/>
          </w:tcPr>
          <w:p w:rsidR="006F5D4A" w:rsidRDefault="006F5D4A">
            <w:pPr>
              <w:pStyle w:val="ConsPlusNormal"/>
              <w:jc w:val="center"/>
            </w:pPr>
            <w:r>
              <w:t>Жиры</w:t>
            </w:r>
          </w:p>
        </w:tc>
        <w:tc>
          <w:tcPr>
            <w:tcW w:w="843" w:type="dxa"/>
          </w:tcPr>
          <w:p w:rsidR="006F5D4A" w:rsidRDefault="006F5D4A">
            <w:pPr>
              <w:pStyle w:val="ConsPlusNormal"/>
              <w:jc w:val="center"/>
            </w:pPr>
            <w:r>
              <w:t>Углеводы</w:t>
            </w:r>
          </w:p>
        </w:tc>
        <w:tc>
          <w:tcPr>
            <w:tcW w:w="1361" w:type="dxa"/>
            <w:vMerge/>
          </w:tcPr>
          <w:p w:rsidR="006F5D4A" w:rsidRDefault="006F5D4A">
            <w:pPr>
              <w:pStyle w:val="ConsPlusNormal"/>
            </w:pPr>
          </w:p>
        </w:tc>
        <w:tc>
          <w:tcPr>
            <w:tcW w:w="1247" w:type="dxa"/>
            <w:vMerge/>
          </w:tcPr>
          <w:p w:rsidR="006F5D4A" w:rsidRDefault="006F5D4A">
            <w:pPr>
              <w:pStyle w:val="ConsPlusNormal"/>
            </w:pPr>
          </w:p>
        </w:tc>
      </w:tr>
      <w:tr w:rsidR="006F5D4A">
        <w:tc>
          <w:tcPr>
            <w:tcW w:w="1984" w:type="dxa"/>
          </w:tcPr>
          <w:p w:rsidR="006F5D4A" w:rsidRDefault="006F5D4A">
            <w:pPr>
              <w:pStyle w:val="ConsPlusNormal"/>
            </w:pPr>
            <w:r>
              <w:lastRenderedPageBreak/>
              <w:t>Неделя 1</w:t>
            </w:r>
          </w:p>
          <w:p w:rsidR="006F5D4A" w:rsidRDefault="006F5D4A">
            <w:pPr>
              <w:pStyle w:val="ConsPlusNormal"/>
            </w:pPr>
            <w:r>
              <w:t>День 1</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завтрак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завтрак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обед</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обед</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полдник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полдник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ужин</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ужин</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день:</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День 2</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завтрак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завтрак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обед</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обед</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полдник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итого за полдник</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val="restart"/>
          </w:tcPr>
          <w:p w:rsidR="006F5D4A" w:rsidRDefault="006F5D4A">
            <w:pPr>
              <w:pStyle w:val="ConsPlusNormal"/>
            </w:pPr>
            <w:r>
              <w:t>ужин</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Merge/>
          </w:tcPr>
          <w:p w:rsidR="006F5D4A" w:rsidRDefault="006F5D4A">
            <w:pPr>
              <w:pStyle w:val="ConsPlusNormal"/>
            </w:pP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Align w:val="center"/>
          </w:tcPr>
          <w:p w:rsidR="006F5D4A" w:rsidRDefault="006F5D4A">
            <w:pPr>
              <w:pStyle w:val="ConsPlusNormal"/>
            </w:pPr>
            <w:r>
              <w:t>итого за ужин</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lastRenderedPageBreak/>
              <w:t>Итого за день:</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vAlign w:val="center"/>
          </w:tcPr>
          <w:p w:rsidR="006F5D4A" w:rsidRDefault="006F5D4A">
            <w:pPr>
              <w:pStyle w:val="ConsPlusNormal"/>
              <w:jc w:val="center"/>
            </w:pPr>
            <w:r>
              <w:t>...</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r w:rsidR="006F5D4A">
        <w:tc>
          <w:tcPr>
            <w:tcW w:w="1984" w:type="dxa"/>
          </w:tcPr>
          <w:p w:rsidR="006F5D4A" w:rsidRDefault="006F5D4A">
            <w:pPr>
              <w:pStyle w:val="ConsPlusNormal"/>
            </w:pPr>
            <w:r>
              <w:t>Среднее значение за период:</w:t>
            </w:r>
          </w:p>
        </w:tc>
        <w:tc>
          <w:tcPr>
            <w:tcW w:w="1077" w:type="dxa"/>
          </w:tcPr>
          <w:p w:rsidR="006F5D4A" w:rsidRDefault="006F5D4A">
            <w:pPr>
              <w:pStyle w:val="ConsPlusNormal"/>
            </w:pPr>
          </w:p>
        </w:tc>
        <w:tc>
          <w:tcPr>
            <w:tcW w:w="850"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843" w:type="dxa"/>
          </w:tcPr>
          <w:p w:rsidR="006F5D4A" w:rsidRDefault="006F5D4A">
            <w:pPr>
              <w:pStyle w:val="ConsPlusNormal"/>
            </w:pPr>
          </w:p>
        </w:tc>
        <w:tc>
          <w:tcPr>
            <w:tcW w:w="1361" w:type="dxa"/>
          </w:tcPr>
          <w:p w:rsidR="006F5D4A" w:rsidRDefault="006F5D4A">
            <w:pPr>
              <w:pStyle w:val="ConsPlusNormal"/>
            </w:pPr>
          </w:p>
        </w:tc>
        <w:tc>
          <w:tcPr>
            <w:tcW w:w="1247" w:type="dxa"/>
          </w:tcPr>
          <w:p w:rsidR="006F5D4A" w:rsidRDefault="006F5D4A">
            <w:pPr>
              <w:pStyle w:val="ConsPlusNormal"/>
            </w:pP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bookmarkStart w:id="15" w:name="P1613"/>
      <w:bookmarkEnd w:id="15"/>
      <w:r>
        <w:t>Приложение N 9</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outlineLvl w:val="2"/>
      </w:pPr>
      <w:r>
        <w:t>Таблица 1</w:t>
      </w:r>
    </w:p>
    <w:p w:rsidR="006F5D4A" w:rsidRDefault="006F5D4A">
      <w:pPr>
        <w:pStyle w:val="ConsPlusNormal"/>
        <w:jc w:val="both"/>
      </w:pPr>
    </w:p>
    <w:p w:rsidR="006F5D4A" w:rsidRDefault="006F5D4A">
      <w:pPr>
        <w:pStyle w:val="ConsPlusTitle"/>
        <w:jc w:val="center"/>
      </w:pPr>
      <w:r>
        <w:t>Масса порций для детей в зависимости от возраста (в граммах)</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0"/>
        <w:gridCol w:w="1234"/>
        <w:gridCol w:w="1234"/>
        <w:gridCol w:w="1234"/>
        <w:gridCol w:w="1236"/>
      </w:tblGrid>
      <w:tr w:rsidR="006F5D4A">
        <w:tc>
          <w:tcPr>
            <w:tcW w:w="4080" w:type="dxa"/>
            <w:vMerge w:val="restart"/>
          </w:tcPr>
          <w:p w:rsidR="006F5D4A" w:rsidRDefault="006F5D4A">
            <w:pPr>
              <w:pStyle w:val="ConsPlusNormal"/>
              <w:jc w:val="center"/>
            </w:pPr>
            <w:r>
              <w:t>Блюдо</w:t>
            </w:r>
          </w:p>
        </w:tc>
        <w:tc>
          <w:tcPr>
            <w:tcW w:w="4938" w:type="dxa"/>
            <w:gridSpan w:val="4"/>
          </w:tcPr>
          <w:p w:rsidR="006F5D4A" w:rsidRDefault="006F5D4A">
            <w:pPr>
              <w:pStyle w:val="ConsPlusNormal"/>
              <w:jc w:val="center"/>
            </w:pPr>
            <w:r>
              <w:t>Масса порций</w:t>
            </w:r>
          </w:p>
        </w:tc>
      </w:tr>
      <w:tr w:rsidR="006F5D4A">
        <w:tc>
          <w:tcPr>
            <w:tcW w:w="4080" w:type="dxa"/>
            <w:vMerge/>
          </w:tcPr>
          <w:p w:rsidR="006F5D4A" w:rsidRDefault="006F5D4A">
            <w:pPr>
              <w:pStyle w:val="ConsPlusNormal"/>
            </w:pPr>
          </w:p>
        </w:tc>
        <w:tc>
          <w:tcPr>
            <w:tcW w:w="1234" w:type="dxa"/>
          </w:tcPr>
          <w:p w:rsidR="006F5D4A" w:rsidRDefault="006F5D4A">
            <w:pPr>
              <w:pStyle w:val="ConsPlusNormal"/>
              <w:jc w:val="center"/>
            </w:pPr>
            <w:r>
              <w:t>от 1 года до 3 лет</w:t>
            </w:r>
          </w:p>
        </w:tc>
        <w:tc>
          <w:tcPr>
            <w:tcW w:w="1234" w:type="dxa"/>
          </w:tcPr>
          <w:p w:rsidR="006F5D4A" w:rsidRDefault="006F5D4A">
            <w:pPr>
              <w:pStyle w:val="ConsPlusNormal"/>
              <w:jc w:val="center"/>
            </w:pPr>
            <w:r>
              <w:t>3 - 7 лет</w:t>
            </w:r>
          </w:p>
        </w:tc>
        <w:tc>
          <w:tcPr>
            <w:tcW w:w="1234" w:type="dxa"/>
          </w:tcPr>
          <w:p w:rsidR="006F5D4A" w:rsidRDefault="006F5D4A">
            <w:pPr>
              <w:pStyle w:val="ConsPlusNormal"/>
              <w:jc w:val="center"/>
            </w:pPr>
            <w:r>
              <w:t>7 - 11 лет</w:t>
            </w:r>
          </w:p>
        </w:tc>
        <w:tc>
          <w:tcPr>
            <w:tcW w:w="1236" w:type="dxa"/>
          </w:tcPr>
          <w:p w:rsidR="006F5D4A" w:rsidRDefault="006F5D4A">
            <w:pPr>
              <w:pStyle w:val="ConsPlusNormal"/>
              <w:jc w:val="center"/>
            </w:pPr>
            <w:r>
              <w:t>12 лет и старше</w:t>
            </w:r>
          </w:p>
        </w:tc>
      </w:tr>
      <w:tr w:rsidR="006F5D4A">
        <w:tc>
          <w:tcPr>
            <w:tcW w:w="4080" w:type="dxa"/>
          </w:tcPr>
          <w:p w:rsidR="006F5D4A" w:rsidRDefault="006F5D4A">
            <w:pPr>
              <w:pStyle w:val="ConsPlusNormal"/>
            </w:pPr>
            <w: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34" w:type="dxa"/>
            <w:vAlign w:val="center"/>
          </w:tcPr>
          <w:p w:rsidR="006F5D4A" w:rsidRDefault="006F5D4A">
            <w:pPr>
              <w:pStyle w:val="ConsPlusNormal"/>
              <w:jc w:val="center"/>
            </w:pPr>
            <w:r>
              <w:t>130 - 150</w:t>
            </w:r>
          </w:p>
        </w:tc>
        <w:tc>
          <w:tcPr>
            <w:tcW w:w="1234" w:type="dxa"/>
            <w:vAlign w:val="center"/>
          </w:tcPr>
          <w:p w:rsidR="006F5D4A" w:rsidRDefault="006F5D4A">
            <w:pPr>
              <w:pStyle w:val="ConsPlusNormal"/>
              <w:jc w:val="center"/>
            </w:pPr>
            <w:r>
              <w:t>150 - 200</w:t>
            </w:r>
          </w:p>
        </w:tc>
        <w:tc>
          <w:tcPr>
            <w:tcW w:w="1234" w:type="dxa"/>
            <w:vAlign w:val="center"/>
          </w:tcPr>
          <w:p w:rsidR="006F5D4A" w:rsidRDefault="006F5D4A">
            <w:pPr>
              <w:pStyle w:val="ConsPlusNormal"/>
              <w:jc w:val="center"/>
            </w:pPr>
            <w:r>
              <w:t>150 - 200</w:t>
            </w:r>
          </w:p>
        </w:tc>
        <w:tc>
          <w:tcPr>
            <w:tcW w:w="1236" w:type="dxa"/>
            <w:vAlign w:val="center"/>
          </w:tcPr>
          <w:p w:rsidR="006F5D4A" w:rsidRDefault="006F5D4A">
            <w:pPr>
              <w:pStyle w:val="ConsPlusNormal"/>
              <w:jc w:val="center"/>
            </w:pPr>
            <w:r>
              <w:t>200 - 250</w:t>
            </w:r>
          </w:p>
        </w:tc>
      </w:tr>
      <w:tr w:rsidR="006F5D4A">
        <w:tc>
          <w:tcPr>
            <w:tcW w:w="4080" w:type="dxa"/>
          </w:tcPr>
          <w:p w:rsidR="006F5D4A" w:rsidRDefault="006F5D4A">
            <w:pPr>
              <w:pStyle w:val="ConsPlusNormal"/>
            </w:pPr>
            <w:r>
              <w:t>Закуска (холодное блюдо) (салат, овощи и т.п.)</w:t>
            </w:r>
          </w:p>
        </w:tc>
        <w:tc>
          <w:tcPr>
            <w:tcW w:w="1234" w:type="dxa"/>
            <w:vAlign w:val="center"/>
          </w:tcPr>
          <w:p w:rsidR="006F5D4A" w:rsidRDefault="006F5D4A">
            <w:pPr>
              <w:pStyle w:val="ConsPlusNormal"/>
              <w:jc w:val="center"/>
            </w:pPr>
            <w:r>
              <w:t>30 - 40</w:t>
            </w:r>
          </w:p>
        </w:tc>
        <w:tc>
          <w:tcPr>
            <w:tcW w:w="1234" w:type="dxa"/>
            <w:vAlign w:val="center"/>
          </w:tcPr>
          <w:p w:rsidR="006F5D4A" w:rsidRDefault="006F5D4A">
            <w:pPr>
              <w:pStyle w:val="ConsPlusNormal"/>
              <w:jc w:val="center"/>
            </w:pPr>
            <w:r>
              <w:t>50 - 60</w:t>
            </w:r>
          </w:p>
        </w:tc>
        <w:tc>
          <w:tcPr>
            <w:tcW w:w="1234" w:type="dxa"/>
            <w:vAlign w:val="center"/>
          </w:tcPr>
          <w:p w:rsidR="006F5D4A" w:rsidRDefault="006F5D4A">
            <w:pPr>
              <w:pStyle w:val="ConsPlusNormal"/>
              <w:jc w:val="center"/>
            </w:pPr>
            <w:r>
              <w:t>60 - 100</w:t>
            </w:r>
          </w:p>
        </w:tc>
        <w:tc>
          <w:tcPr>
            <w:tcW w:w="1236" w:type="dxa"/>
            <w:vAlign w:val="center"/>
          </w:tcPr>
          <w:p w:rsidR="006F5D4A" w:rsidRDefault="006F5D4A">
            <w:pPr>
              <w:pStyle w:val="ConsPlusNormal"/>
              <w:jc w:val="center"/>
            </w:pPr>
            <w:r>
              <w:t>100 - 150</w:t>
            </w:r>
          </w:p>
        </w:tc>
      </w:tr>
      <w:tr w:rsidR="006F5D4A">
        <w:tc>
          <w:tcPr>
            <w:tcW w:w="4080" w:type="dxa"/>
          </w:tcPr>
          <w:p w:rsidR="006F5D4A" w:rsidRDefault="006F5D4A">
            <w:pPr>
              <w:pStyle w:val="ConsPlusNormal"/>
            </w:pPr>
            <w:r>
              <w:t>Первое блюдо</w:t>
            </w:r>
          </w:p>
        </w:tc>
        <w:tc>
          <w:tcPr>
            <w:tcW w:w="1234" w:type="dxa"/>
            <w:vAlign w:val="center"/>
          </w:tcPr>
          <w:p w:rsidR="006F5D4A" w:rsidRDefault="006F5D4A">
            <w:pPr>
              <w:pStyle w:val="ConsPlusNormal"/>
              <w:jc w:val="center"/>
            </w:pPr>
            <w:r>
              <w:t>150 - 180</w:t>
            </w:r>
          </w:p>
        </w:tc>
        <w:tc>
          <w:tcPr>
            <w:tcW w:w="1234" w:type="dxa"/>
            <w:vAlign w:val="center"/>
          </w:tcPr>
          <w:p w:rsidR="006F5D4A" w:rsidRDefault="006F5D4A">
            <w:pPr>
              <w:pStyle w:val="ConsPlusNormal"/>
              <w:jc w:val="center"/>
            </w:pPr>
            <w:r>
              <w:t>180 - 200</w:t>
            </w:r>
          </w:p>
        </w:tc>
        <w:tc>
          <w:tcPr>
            <w:tcW w:w="1234" w:type="dxa"/>
            <w:vAlign w:val="center"/>
          </w:tcPr>
          <w:p w:rsidR="006F5D4A" w:rsidRDefault="006F5D4A">
            <w:pPr>
              <w:pStyle w:val="ConsPlusNormal"/>
              <w:jc w:val="center"/>
            </w:pPr>
            <w:r>
              <w:t>200 - 250</w:t>
            </w:r>
          </w:p>
        </w:tc>
        <w:tc>
          <w:tcPr>
            <w:tcW w:w="1236" w:type="dxa"/>
            <w:vAlign w:val="center"/>
          </w:tcPr>
          <w:p w:rsidR="006F5D4A" w:rsidRDefault="006F5D4A">
            <w:pPr>
              <w:pStyle w:val="ConsPlusNormal"/>
              <w:jc w:val="center"/>
            </w:pPr>
            <w:r>
              <w:t>250 - 300</w:t>
            </w:r>
          </w:p>
        </w:tc>
      </w:tr>
      <w:tr w:rsidR="006F5D4A">
        <w:tc>
          <w:tcPr>
            <w:tcW w:w="4080" w:type="dxa"/>
          </w:tcPr>
          <w:p w:rsidR="006F5D4A" w:rsidRDefault="006F5D4A">
            <w:pPr>
              <w:pStyle w:val="ConsPlusNormal"/>
            </w:pPr>
            <w:r>
              <w:t>Второе блюдо (мясное, рыбное, блюдо из мяса птицы)</w:t>
            </w:r>
          </w:p>
        </w:tc>
        <w:tc>
          <w:tcPr>
            <w:tcW w:w="1234" w:type="dxa"/>
            <w:vAlign w:val="center"/>
          </w:tcPr>
          <w:p w:rsidR="006F5D4A" w:rsidRDefault="006F5D4A">
            <w:pPr>
              <w:pStyle w:val="ConsPlusNormal"/>
              <w:jc w:val="center"/>
            </w:pPr>
            <w:r>
              <w:t>50 - 60</w:t>
            </w:r>
          </w:p>
        </w:tc>
        <w:tc>
          <w:tcPr>
            <w:tcW w:w="1234" w:type="dxa"/>
            <w:vAlign w:val="center"/>
          </w:tcPr>
          <w:p w:rsidR="006F5D4A" w:rsidRDefault="006F5D4A">
            <w:pPr>
              <w:pStyle w:val="ConsPlusNormal"/>
              <w:jc w:val="center"/>
            </w:pPr>
            <w:r>
              <w:t>70 - 80</w:t>
            </w:r>
          </w:p>
        </w:tc>
        <w:tc>
          <w:tcPr>
            <w:tcW w:w="1234" w:type="dxa"/>
            <w:vAlign w:val="center"/>
          </w:tcPr>
          <w:p w:rsidR="006F5D4A" w:rsidRDefault="006F5D4A">
            <w:pPr>
              <w:pStyle w:val="ConsPlusNormal"/>
              <w:jc w:val="center"/>
            </w:pPr>
            <w:r>
              <w:t>90 - 120</w:t>
            </w:r>
          </w:p>
        </w:tc>
        <w:tc>
          <w:tcPr>
            <w:tcW w:w="1236" w:type="dxa"/>
            <w:vAlign w:val="center"/>
          </w:tcPr>
          <w:p w:rsidR="006F5D4A" w:rsidRDefault="006F5D4A">
            <w:pPr>
              <w:pStyle w:val="ConsPlusNormal"/>
              <w:jc w:val="center"/>
            </w:pPr>
            <w:r>
              <w:t>100 - 120</w:t>
            </w:r>
          </w:p>
        </w:tc>
      </w:tr>
      <w:tr w:rsidR="006F5D4A">
        <w:tc>
          <w:tcPr>
            <w:tcW w:w="4080" w:type="dxa"/>
          </w:tcPr>
          <w:p w:rsidR="006F5D4A" w:rsidRDefault="006F5D4A">
            <w:pPr>
              <w:pStyle w:val="ConsPlusNormal"/>
            </w:pPr>
            <w:r>
              <w:t>Гарнир</w:t>
            </w:r>
          </w:p>
        </w:tc>
        <w:tc>
          <w:tcPr>
            <w:tcW w:w="1234" w:type="dxa"/>
            <w:vAlign w:val="center"/>
          </w:tcPr>
          <w:p w:rsidR="006F5D4A" w:rsidRDefault="006F5D4A">
            <w:pPr>
              <w:pStyle w:val="ConsPlusNormal"/>
              <w:jc w:val="center"/>
            </w:pPr>
            <w:r>
              <w:t>110 - 120</w:t>
            </w:r>
          </w:p>
        </w:tc>
        <w:tc>
          <w:tcPr>
            <w:tcW w:w="1234" w:type="dxa"/>
            <w:vAlign w:val="center"/>
          </w:tcPr>
          <w:p w:rsidR="006F5D4A" w:rsidRDefault="006F5D4A">
            <w:pPr>
              <w:pStyle w:val="ConsPlusNormal"/>
              <w:jc w:val="center"/>
            </w:pPr>
            <w:r>
              <w:t>130 - 150</w:t>
            </w:r>
          </w:p>
        </w:tc>
        <w:tc>
          <w:tcPr>
            <w:tcW w:w="1234" w:type="dxa"/>
            <w:vAlign w:val="center"/>
          </w:tcPr>
          <w:p w:rsidR="006F5D4A" w:rsidRDefault="006F5D4A">
            <w:pPr>
              <w:pStyle w:val="ConsPlusNormal"/>
              <w:jc w:val="center"/>
            </w:pPr>
            <w:r>
              <w:t>150 - 200</w:t>
            </w:r>
          </w:p>
        </w:tc>
        <w:tc>
          <w:tcPr>
            <w:tcW w:w="1236" w:type="dxa"/>
            <w:vAlign w:val="center"/>
          </w:tcPr>
          <w:p w:rsidR="006F5D4A" w:rsidRDefault="006F5D4A">
            <w:pPr>
              <w:pStyle w:val="ConsPlusNormal"/>
              <w:jc w:val="center"/>
            </w:pPr>
            <w:r>
              <w:t>180 - 230</w:t>
            </w:r>
          </w:p>
        </w:tc>
      </w:tr>
      <w:tr w:rsidR="006F5D4A">
        <w:tc>
          <w:tcPr>
            <w:tcW w:w="4080" w:type="dxa"/>
          </w:tcPr>
          <w:p w:rsidR="006F5D4A" w:rsidRDefault="006F5D4A">
            <w:pPr>
              <w:pStyle w:val="ConsPlusNormal"/>
            </w:pPr>
            <w:proofErr w:type="gramStart"/>
            <w:r>
              <w:t>Третье блюдо (компот, кисель, чай, напиток кофейный, какао-напиток, напиток из шиповника, сок)</w:t>
            </w:r>
            <w:proofErr w:type="gramEnd"/>
          </w:p>
        </w:tc>
        <w:tc>
          <w:tcPr>
            <w:tcW w:w="1234" w:type="dxa"/>
            <w:vAlign w:val="center"/>
          </w:tcPr>
          <w:p w:rsidR="006F5D4A" w:rsidRDefault="006F5D4A">
            <w:pPr>
              <w:pStyle w:val="ConsPlusNormal"/>
              <w:jc w:val="center"/>
            </w:pPr>
            <w:r>
              <w:t>150 - 180</w:t>
            </w:r>
          </w:p>
        </w:tc>
        <w:tc>
          <w:tcPr>
            <w:tcW w:w="1234" w:type="dxa"/>
            <w:vAlign w:val="center"/>
          </w:tcPr>
          <w:p w:rsidR="006F5D4A" w:rsidRDefault="006F5D4A">
            <w:pPr>
              <w:pStyle w:val="ConsPlusNormal"/>
              <w:jc w:val="center"/>
            </w:pPr>
            <w:r>
              <w:t>180 - 200</w:t>
            </w:r>
          </w:p>
        </w:tc>
        <w:tc>
          <w:tcPr>
            <w:tcW w:w="1234" w:type="dxa"/>
            <w:vAlign w:val="center"/>
          </w:tcPr>
          <w:p w:rsidR="006F5D4A" w:rsidRDefault="006F5D4A">
            <w:pPr>
              <w:pStyle w:val="ConsPlusNormal"/>
              <w:jc w:val="center"/>
            </w:pPr>
            <w:r>
              <w:t>180 - 200</w:t>
            </w:r>
          </w:p>
        </w:tc>
        <w:tc>
          <w:tcPr>
            <w:tcW w:w="1236" w:type="dxa"/>
            <w:vAlign w:val="center"/>
          </w:tcPr>
          <w:p w:rsidR="006F5D4A" w:rsidRDefault="006F5D4A">
            <w:pPr>
              <w:pStyle w:val="ConsPlusNormal"/>
              <w:jc w:val="center"/>
            </w:pPr>
            <w:r>
              <w:t>180 - 200</w:t>
            </w:r>
          </w:p>
        </w:tc>
      </w:tr>
      <w:tr w:rsidR="006F5D4A">
        <w:tc>
          <w:tcPr>
            <w:tcW w:w="4080" w:type="dxa"/>
            <w:vAlign w:val="center"/>
          </w:tcPr>
          <w:p w:rsidR="006F5D4A" w:rsidRDefault="006F5D4A">
            <w:pPr>
              <w:pStyle w:val="ConsPlusNormal"/>
            </w:pPr>
            <w:r>
              <w:lastRenderedPageBreak/>
              <w:t>Фрукты</w:t>
            </w:r>
          </w:p>
        </w:tc>
        <w:tc>
          <w:tcPr>
            <w:tcW w:w="1234" w:type="dxa"/>
            <w:vAlign w:val="center"/>
          </w:tcPr>
          <w:p w:rsidR="006F5D4A" w:rsidRDefault="006F5D4A">
            <w:pPr>
              <w:pStyle w:val="ConsPlusNormal"/>
              <w:jc w:val="center"/>
            </w:pPr>
            <w:r>
              <w:t>95</w:t>
            </w:r>
          </w:p>
        </w:tc>
        <w:tc>
          <w:tcPr>
            <w:tcW w:w="1234" w:type="dxa"/>
            <w:vAlign w:val="center"/>
          </w:tcPr>
          <w:p w:rsidR="006F5D4A" w:rsidRDefault="006F5D4A">
            <w:pPr>
              <w:pStyle w:val="ConsPlusNormal"/>
              <w:jc w:val="center"/>
            </w:pPr>
            <w:r>
              <w:t>100</w:t>
            </w:r>
          </w:p>
        </w:tc>
        <w:tc>
          <w:tcPr>
            <w:tcW w:w="1234" w:type="dxa"/>
            <w:vAlign w:val="center"/>
          </w:tcPr>
          <w:p w:rsidR="006F5D4A" w:rsidRDefault="006F5D4A">
            <w:pPr>
              <w:pStyle w:val="ConsPlusNormal"/>
              <w:jc w:val="center"/>
            </w:pPr>
            <w:r>
              <w:t>100</w:t>
            </w:r>
          </w:p>
        </w:tc>
        <w:tc>
          <w:tcPr>
            <w:tcW w:w="1236" w:type="dxa"/>
            <w:vAlign w:val="center"/>
          </w:tcPr>
          <w:p w:rsidR="006F5D4A" w:rsidRDefault="006F5D4A">
            <w:pPr>
              <w:pStyle w:val="ConsPlusNormal"/>
              <w:jc w:val="center"/>
            </w:pPr>
            <w:r>
              <w:t>100</w:t>
            </w:r>
          </w:p>
        </w:tc>
      </w:tr>
    </w:tbl>
    <w:p w:rsidR="006F5D4A" w:rsidRDefault="006F5D4A">
      <w:pPr>
        <w:pStyle w:val="ConsPlusNormal"/>
        <w:jc w:val="both"/>
      </w:pPr>
    </w:p>
    <w:p w:rsidR="006F5D4A" w:rsidRDefault="006F5D4A">
      <w:pPr>
        <w:pStyle w:val="ConsPlusNormal"/>
        <w:jc w:val="right"/>
        <w:outlineLvl w:val="2"/>
      </w:pPr>
      <w:r>
        <w:t>Таблица 2</w:t>
      </w:r>
    </w:p>
    <w:p w:rsidR="006F5D4A" w:rsidRDefault="006F5D4A">
      <w:pPr>
        <w:pStyle w:val="ConsPlusNormal"/>
        <w:jc w:val="both"/>
      </w:pPr>
    </w:p>
    <w:p w:rsidR="006F5D4A" w:rsidRDefault="006F5D4A">
      <w:pPr>
        <w:pStyle w:val="ConsPlusTitle"/>
        <w:jc w:val="center"/>
      </w:pPr>
      <w:r>
        <w:t xml:space="preserve">Масса порций для кадетов, обучающихся </w:t>
      </w:r>
      <w:proofErr w:type="gramStart"/>
      <w:r>
        <w:t>в</w:t>
      </w:r>
      <w:proofErr w:type="gramEnd"/>
      <w:r>
        <w:t xml:space="preserve"> образовательных</w:t>
      </w:r>
    </w:p>
    <w:p w:rsidR="006F5D4A" w:rsidRDefault="006F5D4A">
      <w:pPr>
        <w:pStyle w:val="ConsPlusTitle"/>
        <w:jc w:val="center"/>
      </w:pPr>
      <w:proofErr w:type="gramStart"/>
      <w:r>
        <w:t>организациях</w:t>
      </w:r>
      <w:proofErr w:type="gramEnd"/>
      <w:r>
        <w:t xml:space="preserve"> кадетского типа и кадетской направленности</w:t>
      </w:r>
    </w:p>
    <w:p w:rsidR="006F5D4A" w:rsidRDefault="006F5D4A">
      <w:pPr>
        <w:pStyle w:val="ConsPlusTitle"/>
        <w:jc w:val="center"/>
      </w:pPr>
      <w:r>
        <w:t>в зависимости от возраста (в граммах)</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9"/>
        <w:gridCol w:w="1383"/>
        <w:gridCol w:w="1383"/>
      </w:tblGrid>
      <w:tr w:rsidR="006F5D4A">
        <w:tc>
          <w:tcPr>
            <w:tcW w:w="6349" w:type="dxa"/>
            <w:vMerge w:val="restart"/>
          </w:tcPr>
          <w:p w:rsidR="006F5D4A" w:rsidRDefault="006F5D4A">
            <w:pPr>
              <w:pStyle w:val="ConsPlusNormal"/>
              <w:jc w:val="center"/>
            </w:pPr>
            <w:r>
              <w:t>Блюдо</w:t>
            </w:r>
          </w:p>
        </w:tc>
        <w:tc>
          <w:tcPr>
            <w:tcW w:w="2766" w:type="dxa"/>
            <w:gridSpan w:val="2"/>
          </w:tcPr>
          <w:p w:rsidR="006F5D4A" w:rsidRDefault="006F5D4A">
            <w:pPr>
              <w:pStyle w:val="ConsPlusNormal"/>
              <w:jc w:val="center"/>
            </w:pPr>
            <w:r>
              <w:t>Масса порций</w:t>
            </w:r>
          </w:p>
        </w:tc>
      </w:tr>
      <w:tr w:rsidR="006F5D4A">
        <w:tc>
          <w:tcPr>
            <w:tcW w:w="6349" w:type="dxa"/>
            <w:vMerge/>
          </w:tcPr>
          <w:p w:rsidR="006F5D4A" w:rsidRDefault="006F5D4A">
            <w:pPr>
              <w:pStyle w:val="ConsPlusNormal"/>
            </w:pPr>
          </w:p>
        </w:tc>
        <w:tc>
          <w:tcPr>
            <w:tcW w:w="1383" w:type="dxa"/>
          </w:tcPr>
          <w:p w:rsidR="006F5D4A" w:rsidRDefault="006F5D4A">
            <w:pPr>
              <w:pStyle w:val="ConsPlusNormal"/>
              <w:jc w:val="center"/>
            </w:pPr>
            <w:r>
              <w:t>5 - 8 класс</w:t>
            </w:r>
          </w:p>
        </w:tc>
        <w:tc>
          <w:tcPr>
            <w:tcW w:w="1383" w:type="dxa"/>
          </w:tcPr>
          <w:p w:rsidR="006F5D4A" w:rsidRDefault="006F5D4A">
            <w:pPr>
              <w:pStyle w:val="ConsPlusNormal"/>
              <w:jc w:val="center"/>
            </w:pPr>
            <w:r>
              <w:t>9 - 11 класс</w:t>
            </w:r>
          </w:p>
        </w:tc>
      </w:tr>
      <w:tr w:rsidR="006F5D4A">
        <w:tc>
          <w:tcPr>
            <w:tcW w:w="6349" w:type="dxa"/>
          </w:tcPr>
          <w:p w:rsidR="006F5D4A" w:rsidRDefault="006F5D4A">
            <w:pPr>
              <w:pStyle w:val="ConsPlusNormal"/>
            </w:pPr>
            <w:r>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vAlign w:val="center"/>
          </w:tcPr>
          <w:p w:rsidR="006F5D4A" w:rsidRDefault="006F5D4A">
            <w:pPr>
              <w:pStyle w:val="ConsPlusNormal"/>
              <w:jc w:val="center"/>
            </w:pPr>
            <w:r>
              <w:t>200 - 250</w:t>
            </w:r>
          </w:p>
        </w:tc>
        <w:tc>
          <w:tcPr>
            <w:tcW w:w="1383" w:type="dxa"/>
            <w:vAlign w:val="center"/>
          </w:tcPr>
          <w:p w:rsidR="006F5D4A" w:rsidRDefault="006F5D4A">
            <w:pPr>
              <w:pStyle w:val="ConsPlusNormal"/>
              <w:jc w:val="center"/>
            </w:pPr>
            <w:r>
              <w:t>250 - 280</w:t>
            </w:r>
          </w:p>
        </w:tc>
      </w:tr>
      <w:tr w:rsidR="006F5D4A">
        <w:tc>
          <w:tcPr>
            <w:tcW w:w="6349" w:type="dxa"/>
          </w:tcPr>
          <w:p w:rsidR="006F5D4A" w:rsidRDefault="006F5D4A">
            <w:pPr>
              <w:pStyle w:val="ConsPlusNormal"/>
            </w:pPr>
            <w:r>
              <w:t>Закуска (холодное блюдо) (салат, овощи и тому подобное)</w:t>
            </w:r>
          </w:p>
        </w:tc>
        <w:tc>
          <w:tcPr>
            <w:tcW w:w="1383" w:type="dxa"/>
            <w:vAlign w:val="center"/>
          </w:tcPr>
          <w:p w:rsidR="006F5D4A" w:rsidRDefault="006F5D4A">
            <w:pPr>
              <w:pStyle w:val="ConsPlusNormal"/>
              <w:jc w:val="center"/>
            </w:pPr>
            <w:r>
              <w:t>100 - 150</w:t>
            </w:r>
          </w:p>
        </w:tc>
        <w:tc>
          <w:tcPr>
            <w:tcW w:w="1383" w:type="dxa"/>
            <w:vAlign w:val="center"/>
          </w:tcPr>
          <w:p w:rsidR="006F5D4A" w:rsidRDefault="006F5D4A">
            <w:pPr>
              <w:pStyle w:val="ConsPlusNormal"/>
              <w:jc w:val="center"/>
            </w:pPr>
            <w:r>
              <w:t>100 - 150</w:t>
            </w:r>
          </w:p>
        </w:tc>
      </w:tr>
      <w:tr w:rsidR="006F5D4A">
        <w:tc>
          <w:tcPr>
            <w:tcW w:w="6349" w:type="dxa"/>
          </w:tcPr>
          <w:p w:rsidR="006F5D4A" w:rsidRDefault="006F5D4A">
            <w:pPr>
              <w:pStyle w:val="ConsPlusNormal"/>
            </w:pPr>
            <w:r>
              <w:t>Первое блюдо</w:t>
            </w:r>
          </w:p>
        </w:tc>
        <w:tc>
          <w:tcPr>
            <w:tcW w:w="1383" w:type="dxa"/>
            <w:vAlign w:val="center"/>
          </w:tcPr>
          <w:p w:rsidR="006F5D4A" w:rsidRDefault="006F5D4A">
            <w:pPr>
              <w:pStyle w:val="ConsPlusNormal"/>
              <w:jc w:val="center"/>
            </w:pPr>
            <w:r>
              <w:t>200 - 250</w:t>
            </w:r>
          </w:p>
        </w:tc>
        <w:tc>
          <w:tcPr>
            <w:tcW w:w="1383" w:type="dxa"/>
            <w:vAlign w:val="center"/>
          </w:tcPr>
          <w:p w:rsidR="006F5D4A" w:rsidRDefault="006F5D4A">
            <w:pPr>
              <w:pStyle w:val="ConsPlusNormal"/>
              <w:jc w:val="center"/>
            </w:pPr>
            <w:r>
              <w:t>250 - 300</w:t>
            </w:r>
          </w:p>
        </w:tc>
      </w:tr>
      <w:tr w:rsidR="006F5D4A">
        <w:tc>
          <w:tcPr>
            <w:tcW w:w="6349" w:type="dxa"/>
          </w:tcPr>
          <w:p w:rsidR="006F5D4A" w:rsidRDefault="006F5D4A">
            <w:pPr>
              <w:pStyle w:val="ConsPlusNormal"/>
            </w:pPr>
            <w:r>
              <w:t>Второе блюдо (мясное, рыбное, блюдо из мяса птицы)</w:t>
            </w:r>
          </w:p>
        </w:tc>
        <w:tc>
          <w:tcPr>
            <w:tcW w:w="1383" w:type="dxa"/>
            <w:vAlign w:val="center"/>
          </w:tcPr>
          <w:p w:rsidR="006F5D4A" w:rsidRDefault="006F5D4A">
            <w:pPr>
              <w:pStyle w:val="ConsPlusNormal"/>
              <w:jc w:val="center"/>
            </w:pPr>
            <w:r>
              <w:t>100 - 120</w:t>
            </w:r>
          </w:p>
        </w:tc>
        <w:tc>
          <w:tcPr>
            <w:tcW w:w="1383" w:type="dxa"/>
            <w:vAlign w:val="center"/>
          </w:tcPr>
          <w:p w:rsidR="006F5D4A" w:rsidRDefault="006F5D4A">
            <w:pPr>
              <w:pStyle w:val="ConsPlusNormal"/>
              <w:jc w:val="center"/>
            </w:pPr>
            <w:r>
              <w:t>120 - 150</w:t>
            </w:r>
          </w:p>
        </w:tc>
      </w:tr>
      <w:tr w:rsidR="006F5D4A">
        <w:tc>
          <w:tcPr>
            <w:tcW w:w="6349" w:type="dxa"/>
          </w:tcPr>
          <w:p w:rsidR="006F5D4A" w:rsidRDefault="006F5D4A">
            <w:pPr>
              <w:pStyle w:val="ConsPlusNormal"/>
            </w:pPr>
            <w:r>
              <w:t>Гарнир</w:t>
            </w:r>
          </w:p>
        </w:tc>
        <w:tc>
          <w:tcPr>
            <w:tcW w:w="1383" w:type="dxa"/>
            <w:vAlign w:val="center"/>
          </w:tcPr>
          <w:p w:rsidR="006F5D4A" w:rsidRDefault="006F5D4A">
            <w:pPr>
              <w:pStyle w:val="ConsPlusNormal"/>
              <w:jc w:val="center"/>
            </w:pPr>
            <w:r>
              <w:t>180 - 230</w:t>
            </w:r>
          </w:p>
        </w:tc>
        <w:tc>
          <w:tcPr>
            <w:tcW w:w="1383" w:type="dxa"/>
            <w:vAlign w:val="center"/>
          </w:tcPr>
          <w:p w:rsidR="006F5D4A" w:rsidRDefault="006F5D4A">
            <w:pPr>
              <w:pStyle w:val="ConsPlusNormal"/>
              <w:jc w:val="center"/>
            </w:pPr>
            <w:r>
              <w:t>200 - 250</w:t>
            </w:r>
          </w:p>
        </w:tc>
      </w:tr>
      <w:tr w:rsidR="006F5D4A">
        <w:tc>
          <w:tcPr>
            <w:tcW w:w="6349" w:type="dxa"/>
          </w:tcPr>
          <w:p w:rsidR="006F5D4A" w:rsidRDefault="006F5D4A">
            <w:pPr>
              <w:pStyle w:val="ConsPlusNormal"/>
            </w:pPr>
            <w:proofErr w:type="gramStart"/>
            <w:r>
              <w:t>Третье блюдо (компот, кисель, чай) или напиток (кофейный, какао-напиток, напиток из шиповника), или сок</w:t>
            </w:r>
            <w:proofErr w:type="gramEnd"/>
          </w:p>
        </w:tc>
        <w:tc>
          <w:tcPr>
            <w:tcW w:w="1383" w:type="dxa"/>
            <w:vAlign w:val="center"/>
          </w:tcPr>
          <w:p w:rsidR="006F5D4A" w:rsidRDefault="006F5D4A">
            <w:pPr>
              <w:pStyle w:val="ConsPlusNormal"/>
              <w:jc w:val="center"/>
            </w:pPr>
            <w:r>
              <w:t>180 - 200</w:t>
            </w:r>
          </w:p>
        </w:tc>
        <w:tc>
          <w:tcPr>
            <w:tcW w:w="1383" w:type="dxa"/>
            <w:vAlign w:val="center"/>
          </w:tcPr>
          <w:p w:rsidR="006F5D4A" w:rsidRDefault="006F5D4A">
            <w:pPr>
              <w:pStyle w:val="ConsPlusNormal"/>
              <w:jc w:val="center"/>
            </w:pPr>
            <w:r>
              <w:t>180 - 200</w:t>
            </w:r>
          </w:p>
        </w:tc>
      </w:tr>
      <w:tr w:rsidR="006F5D4A">
        <w:tc>
          <w:tcPr>
            <w:tcW w:w="6349" w:type="dxa"/>
          </w:tcPr>
          <w:p w:rsidR="006F5D4A" w:rsidRDefault="006F5D4A">
            <w:pPr>
              <w:pStyle w:val="ConsPlusNormal"/>
            </w:pPr>
            <w:r>
              <w:t>Фрукты</w:t>
            </w:r>
          </w:p>
        </w:tc>
        <w:tc>
          <w:tcPr>
            <w:tcW w:w="1383" w:type="dxa"/>
            <w:vAlign w:val="center"/>
          </w:tcPr>
          <w:p w:rsidR="006F5D4A" w:rsidRDefault="006F5D4A">
            <w:pPr>
              <w:pStyle w:val="ConsPlusNormal"/>
              <w:jc w:val="center"/>
            </w:pPr>
            <w:r>
              <w:t>250 - 300</w:t>
            </w:r>
          </w:p>
        </w:tc>
        <w:tc>
          <w:tcPr>
            <w:tcW w:w="1383" w:type="dxa"/>
            <w:vAlign w:val="center"/>
          </w:tcPr>
          <w:p w:rsidR="006F5D4A" w:rsidRDefault="006F5D4A">
            <w:pPr>
              <w:pStyle w:val="ConsPlusNormal"/>
              <w:jc w:val="center"/>
            </w:pPr>
            <w:r>
              <w:t>300 - 350</w:t>
            </w:r>
          </w:p>
        </w:tc>
      </w:tr>
    </w:tbl>
    <w:p w:rsidR="006F5D4A" w:rsidRDefault="006F5D4A">
      <w:pPr>
        <w:pStyle w:val="ConsPlusNormal"/>
        <w:jc w:val="both"/>
      </w:pPr>
    </w:p>
    <w:p w:rsidR="006F5D4A" w:rsidRDefault="006F5D4A">
      <w:pPr>
        <w:pStyle w:val="ConsPlusNormal"/>
        <w:jc w:val="right"/>
        <w:outlineLvl w:val="2"/>
      </w:pPr>
      <w:r>
        <w:t>Таблица 3</w:t>
      </w:r>
    </w:p>
    <w:p w:rsidR="006F5D4A" w:rsidRDefault="006F5D4A">
      <w:pPr>
        <w:pStyle w:val="ConsPlusNormal"/>
        <w:jc w:val="both"/>
      </w:pPr>
    </w:p>
    <w:p w:rsidR="006F5D4A" w:rsidRDefault="006F5D4A">
      <w:pPr>
        <w:pStyle w:val="ConsPlusTitle"/>
        <w:jc w:val="center"/>
      </w:pPr>
      <w:r>
        <w:t>Суммарные объемы блюд по приемам пищи (в граммах - не менее)</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0"/>
        <w:gridCol w:w="1691"/>
        <w:gridCol w:w="1691"/>
        <w:gridCol w:w="1691"/>
        <w:gridCol w:w="1691"/>
      </w:tblGrid>
      <w:tr w:rsidR="006F5D4A">
        <w:tc>
          <w:tcPr>
            <w:tcW w:w="2280" w:type="dxa"/>
          </w:tcPr>
          <w:p w:rsidR="006F5D4A" w:rsidRDefault="006F5D4A">
            <w:pPr>
              <w:pStyle w:val="ConsPlusNormal"/>
              <w:jc w:val="center"/>
            </w:pPr>
            <w:r>
              <w:t>Показатели</w:t>
            </w:r>
          </w:p>
        </w:tc>
        <w:tc>
          <w:tcPr>
            <w:tcW w:w="1691" w:type="dxa"/>
          </w:tcPr>
          <w:p w:rsidR="006F5D4A" w:rsidRDefault="006F5D4A">
            <w:pPr>
              <w:pStyle w:val="ConsPlusNormal"/>
              <w:jc w:val="center"/>
            </w:pPr>
            <w:r>
              <w:t>от 1 до 3 лет</w:t>
            </w:r>
          </w:p>
        </w:tc>
        <w:tc>
          <w:tcPr>
            <w:tcW w:w="1691" w:type="dxa"/>
          </w:tcPr>
          <w:p w:rsidR="006F5D4A" w:rsidRDefault="006F5D4A">
            <w:pPr>
              <w:pStyle w:val="ConsPlusNormal"/>
              <w:jc w:val="center"/>
            </w:pPr>
            <w:r>
              <w:t>от 3 до 7 лет</w:t>
            </w:r>
          </w:p>
        </w:tc>
        <w:tc>
          <w:tcPr>
            <w:tcW w:w="1691" w:type="dxa"/>
          </w:tcPr>
          <w:p w:rsidR="006F5D4A" w:rsidRDefault="006F5D4A">
            <w:pPr>
              <w:pStyle w:val="ConsPlusNormal"/>
              <w:jc w:val="center"/>
            </w:pPr>
            <w:r>
              <w:t>от 7 до 12 лет</w:t>
            </w:r>
          </w:p>
        </w:tc>
        <w:tc>
          <w:tcPr>
            <w:tcW w:w="1691" w:type="dxa"/>
          </w:tcPr>
          <w:p w:rsidR="006F5D4A" w:rsidRDefault="006F5D4A">
            <w:pPr>
              <w:pStyle w:val="ConsPlusNormal"/>
              <w:jc w:val="center"/>
            </w:pPr>
            <w:r>
              <w:t>12 лет и старше</w:t>
            </w:r>
          </w:p>
        </w:tc>
      </w:tr>
      <w:tr w:rsidR="006F5D4A">
        <w:tc>
          <w:tcPr>
            <w:tcW w:w="2280" w:type="dxa"/>
          </w:tcPr>
          <w:p w:rsidR="006F5D4A" w:rsidRDefault="006F5D4A">
            <w:pPr>
              <w:pStyle w:val="ConsPlusNormal"/>
            </w:pPr>
            <w:r>
              <w:t>Завтрак</w:t>
            </w:r>
          </w:p>
        </w:tc>
        <w:tc>
          <w:tcPr>
            <w:tcW w:w="1691" w:type="dxa"/>
          </w:tcPr>
          <w:p w:rsidR="006F5D4A" w:rsidRDefault="006F5D4A">
            <w:pPr>
              <w:pStyle w:val="ConsPlusNormal"/>
              <w:jc w:val="center"/>
            </w:pPr>
            <w:r>
              <w:t>350</w:t>
            </w:r>
          </w:p>
        </w:tc>
        <w:tc>
          <w:tcPr>
            <w:tcW w:w="1691" w:type="dxa"/>
          </w:tcPr>
          <w:p w:rsidR="006F5D4A" w:rsidRDefault="006F5D4A">
            <w:pPr>
              <w:pStyle w:val="ConsPlusNormal"/>
              <w:jc w:val="center"/>
            </w:pPr>
            <w:r>
              <w:t>400</w:t>
            </w:r>
          </w:p>
        </w:tc>
        <w:tc>
          <w:tcPr>
            <w:tcW w:w="1691" w:type="dxa"/>
          </w:tcPr>
          <w:p w:rsidR="006F5D4A" w:rsidRDefault="006F5D4A">
            <w:pPr>
              <w:pStyle w:val="ConsPlusNormal"/>
              <w:jc w:val="center"/>
            </w:pPr>
            <w:r>
              <w:t>500</w:t>
            </w:r>
          </w:p>
        </w:tc>
        <w:tc>
          <w:tcPr>
            <w:tcW w:w="1691" w:type="dxa"/>
          </w:tcPr>
          <w:p w:rsidR="006F5D4A" w:rsidRDefault="006F5D4A">
            <w:pPr>
              <w:pStyle w:val="ConsPlusNormal"/>
              <w:jc w:val="center"/>
            </w:pPr>
            <w:r>
              <w:t>550</w:t>
            </w:r>
          </w:p>
        </w:tc>
      </w:tr>
      <w:tr w:rsidR="006F5D4A">
        <w:tc>
          <w:tcPr>
            <w:tcW w:w="2280" w:type="dxa"/>
          </w:tcPr>
          <w:p w:rsidR="006F5D4A" w:rsidRDefault="006F5D4A">
            <w:pPr>
              <w:pStyle w:val="ConsPlusNormal"/>
            </w:pPr>
            <w:r>
              <w:t>Второй завтрак</w:t>
            </w:r>
          </w:p>
        </w:tc>
        <w:tc>
          <w:tcPr>
            <w:tcW w:w="1691" w:type="dxa"/>
          </w:tcPr>
          <w:p w:rsidR="006F5D4A" w:rsidRDefault="006F5D4A">
            <w:pPr>
              <w:pStyle w:val="ConsPlusNormal"/>
              <w:jc w:val="center"/>
            </w:pPr>
            <w:r>
              <w:t>100</w:t>
            </w:r>
          </w:p>
        </w:tc>
        <w:tc>
          <w:tcPr>
            <w:tcW w:w="1691" w:type="dxa"/>
          </w:tcPr>
          <w:p w:rsidR="006F5D4A" w:rsidRDefault="006F5D4A">
            <w:pPr>
              <w:pStyle w:val="ConsPlusNormal"/>
              <w:jc w:val="center"/>
            </w:pPr>
            <w:r>
              <w:t>100</w:t>
            </w:r>
          </w:p>
        </w:tc>
        <w:tc>
          <w:tcPr>
            <w:tcW w:w="1691" w:type="dxa"/>
          </w:tcPr>
          <w:p w:rsidR="006F5D4A" w:rsidRDefault="006F5D4A">
            <w:pPr>
              <w:pStyle w:val="ConsPlusNormal"/>
              <w:jc w:val="center"/>
            </w:pPr>
            <w:r>
              <w:t>200</w:t>
            </w:r>
          </w:p>
        </w:tc>
        <w:tc>
          <w:tcPr>
            <w:tcW w:w="1691" w:type="dxa"/>
          </w:tcPr>
          <w:p w:rsidR="006F5D4A" w:rsidRDefault="006F5D4A">
            <w:pPr>
              <w:pStyle w:val="ConsPlusNormal"/>
              <w:jc w:val="center"/>
            </w:pPr>
            <w:r>
              <w:t>200</w:t>
            </w:r>
          </w:p>
        </w:tc>
      </w:tr>
      <w:tr w:rsidR="006F5D4A">
        <w:tc>
          <w:tcPr>
            <w:tcW w:w="2280" w:type="dxa"/>
          </w:tcPr>
          <w:p w:rsidR="006F5D4A" w:rsidRDefault="006F5D4A">
            <w:pPr>
              <w:pStyle w:val="ConsPlusNormal"/>
            </w:pPr>
            <w:r>
              <w:t>Обед</w:t>
            </w:r>
          </w:p>
        </w:tc>
        <w:tc>
          <w:tcPr>
            <w:tcW w:w="1691" w:type="dxa"/>
          </w:tcPr>
          <w:p w:rsidR="006F5D4A" w:rsidRDefault="006F5D4A">
            <w:pPr>
              <w:pStyle w:val="ConsPlusNormal"/>
              <w:jc w:val="center"/>
            </w:pPr>
            <w:r>
              <w:t>450</w:t>
            </w:r>
          </w:p>
        </w:tc>
        <w:tc>
          <w:tcPr>
            <w:tcW w:w="1691" w:type="dxa"/>
          </w:tcPr>
          <w:p w:rsidR="006F5D4A" w:rsidRDefault="006F5D4A">
            <w:pPr>
              <w:pStyle w:val="ConsPlusNormal"/>
              <w:jc w:val="center"/>
            </w:pPr>
            <w:r>
              <w:t>600</w:t>
            </w:r>
          </w:p>
        </w:tc>
        <w:tc>
          <w:tcPr>
            <w:tcW w:w="1691" w:type="dxa"/>
          </w:tcPr>
          <w:p w:rsidR="006F5D4A" w:rsidRDefault="006F5D4A">
            <w:pPr>
              <w:pStyle w:val="ConsPlusNormal"/>
              <w:jc w:val="center"/>
            </w:pPr>
            <w:r>
              <w:t>700</w:t>
            </w:r>
          </w:p>
        </w:tc>
        <w:tc>
          <w:tcPr>
            <w:tcW w:w="1691" w:type="dxa"/>
          </w:tcPr>
          <w:p w:rsidR="006F5D4A" w:rsidRDefault="006F5D4A">
            <w:pPr>
              <w:pStyle w:val="ConsPlusNormal"/>
              <w:jc w:val="center"/>
            </w:pPr>
            <w:r>
              <w:t>800</w:t>
            </w:r>
          </w:p>
        </w:tc>
      </w:tr>
      <w:tr w:rsidR="006F5D4A">
        <w:tc>
          <w:tcPr>
            <w:tcW w:w="2280" w:type="dxa"/>
          </w:tcPr>
          <w:p w:rsidR="006F5D4A" w:rsidRDefault="006F5D4A">
            <w:pPr>
              <w:pStyle w:val="ConsPlusNormal"/>
            </w:pPr>
            <w:r>
              <w:t>Полдник</w:t>
            </w:r>
          </w:p>
        </w:tc>
        <w:tc>
          <w:tcPr>
            <w:tcW w:w="1691" w:type="dxa"/>
          </w:tcPr>
          <w:p w:rsidR="006F5D4A" w:rsidRDefault="006F5D4A">
            <w:pPr>
              <w:pStyle w:val="ConsPlusNormal"/>
              <w:jc w:val="center"/>
            </w:pPr>
            <w:r>
              <w:t>200</w:t>
            </w:r>
          </w:p>
        </w:tc>
        <w:tc>
          <w:tcPr>
            <w:tcW w:w="1691" w:type="dxa"/>
          </w:tcPr>
          <w:p w:rsidR="006F5D4A" w:rsidRDefault="006F5D4A">
            <w:pPr>
              <w:pStyle w:val="ConsPlusNormal"/>
              <w:jc w:val="center"/>
            </w:pPr>
            <w:r>
              <w:t>250</w:t>
            </w:r>
          </w:p>
        </w:tc>
        <w:tc>
          <w:tcPr>
            <w:tcW w:w="1691" w:type="dxa"/>
          </w:tcPr>
          <w:p w:rsidR="006F5D4A" w:rsidRDefault="006F5D4A">
            <w:pPr>
              <w:pStyle w:val="ConsPlusNormal"/>
              <w:jc w:val="center"/>
            </w:pPr>
            <w:r>
              <w:t>300</w:t>
            </w:r>
          </w:p>
        </w:tc>
        <w:tc>
          <w:tcPr>
            <w:tcW w:w="1691" w:type="dxa"/>
          </w:tcPr>
          <w:p w:rsidR="006F5D4A" w:rsidRDefault="006F5D4A">
            <w:pPr>
              <w:pStyle w:val="ConsPlusNormal"/>
              <w:jc w:val="center"/>
            </w:pPr>
            <w:r>
              <w:t>350</w:t>
            </w:r>
          </w:p>
        </w:tc>
      </w:tr>
      <w:tr w:rsidR="006F5D4A">
        <w:tc>
          <w:tcPr>
            <w:tcW w:w="2280" w:type="dxa"/>
          </w:tcPr>
          <w:p w:rsidR="006F5D4A" w:rsidRDefault="006F5D4A">
            <w:pPr>
              <w:pStyle w:val="ConsPlusNormal"/>
            </w:pPr>
            <w:r>
              <w:t>Ужин</w:t>
            </w:r>
          </w:p>
        </w:tc>
        <w:tc>
          <w:tcPr>
            <w:tcW w:w="1691" w:type="dxa"/>
          </w:tcPr>
          <w:p w:rsidR="006F5D4A" w:rsidRDefault="006F5D4A">
            <w:pPr>
              <w:pStyle w:val="ConsPlusNormal"/>
              <w:jc w:val="center"/>
            </w:pPr>
            <w:r>
              <w:t>400</w:t>
            </w:r>
          </w:p>
        </w:tc>
        <w:tc>
          <w:tcPr>
            <w:tcW w:w="1691" w:type="dxa"/>
          </w:tcPr>
          <w:p w:rsidR="006F5D4A" w:rsidRDefault="006F5D4A">
            <w:pPr>
              <w:pStyle w:val="ConsPlusNormal"/>
              <w:jc w:val="center"/>
            </w:pPr>
            <w:r>
              <w:t>450</w:t>
            </w:r>
          </w:p>
        </w:tc>
        <w:tc>
          <w:tcPr>
            <w:tcW w:w="1691" w:type="dxa"/>
          </w:tcPr>
          <w:p w:rsidR="006F5D4A" w:rsidRDefault="006F5D4A">
            <w:pPr>
              <w:pStyle w:val="ConsPlusNormal"/>
              <w:jc w:val="center"/>
            </w:pPr>
            <w:r>
              <w:t>500</w:t>
            </w:r>
          </w:p>
        </w:tc>
        <w:tc>
          <w:tcPr>
            <w:tcW w:w="1691" w:type="dxa"/>
          </w:tcPr>
          <w:p w:rsidR="006F5D4A" w:rsidRDefault="006F5D4A">
            <w:pPr>
              <w:pStyle w:val="ConsPlusNormal"/>
              <w:jc w:val="center"/>
            </w:pPr>
            <w:r>
              <w:t>600</w:t>
            </w:r>
          </w:p>
        </w:tc>
      </w:tr>
      <w:tr w:rsidR="006F5D4A">
        <w:tc>
          <w:tcPr>
            <w:tcW w:w="2280" w:type="dxa"/>
          </w:tcPr>
          <w:p w:rsidR="006F5D4A" w:rsidRDefault="006F5D4A">
            <w:pPr>
              <w:pStyle w:val="ConsPlusNormal"/>
            </w:pPr>
            <w:r>
              <w:t>Второй ужин</w:t>
            </w:r>
          </w:p>
        </w:tc>
        <w:tc>
          <w:tcPr>
            <w:tcW w:w="1691" w:type="dxa"/>
          </w:tcPr>
          <w:p w:rsidR="006F5D4A" w:rsidRDefault="006F5D4A">
            <w:pPr>
              <w:pStyle w:val="ConsPlusNormal"/>
              <w:jc w:val="center"/>
            </w:pPr>
            <w:r>
              <w:t>100</w:t>
            </w:r>
          </w:p>
        </w:tc>
        <w:tc>
          <w:tcPr>
            <w:tcW w:w="1691" w:type="dxa"/>
          </w:tcPr>
          <w:p w:rsidR="006F5D4A" w:rsidRDefault="006F5D4A">
            <w:pPr>
              <w:pStyle w:val="ConsPlusNormal"/>
              <w:jc w:val="center"/>
            </w:pPr>
            <w:r>
              <w:t>150</w:t>
            </w:r>
          </w:p>
        </w:tc>
        <w:tc>
          <w:tcPr>
            <w:tcW w:w="1691" w:type="dxa"/>
          </w:tcPr>
          <w:p w:rsidR="006F5D4A" w:rsidRDefault="006F5D4A">
            <w:pPr>
              <w:pStyle w:val="ConsPlusNormal"/>
              <w:jc w:val="center"/>
            </w:pPr>
            <w:r>
              <w:t>200</w:t>
            </w:r>
          </w:p>
        </w:tc>
        <w:tc>
          <w:tcPr>
            <w:tcW w:w="1691" w:type="dxa"/>
          </w:tcPr>
          <w:p w:rsidR="006F5D4A" w:rsidRDefault="006F5D4A">
            <w:pPr>
              <w:pStyle w:val="ConsPlusNormal"/>
              <w:jc w:val="center"/>
            </w:pPr>
            <w:r>
              <w:t>200</w:t>
            </w: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10</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right"/>
        <w:outlineLvl w:val="2"/>
      </w:pPr>
      <w:r>
        <w:t>Таблица 1</w:t>
      </w:r>
    </w:p>
    <w:p w:rsidR="006F5D4A" w:rsidRDefault="006F5D4A">
      <w:pPr>
        <w:pStyle w:val="ConsPlusNormal"/>
        <w:jc w:val="both"/>
      </w:pPr>
    </w:p>
    <w:p w:rsidR="006F5D4A" w:rsidRDefault="006F5D4A">
      <w:pPr>
        <w:pStyle w:val="ConsPlusTitle"/>
        <w:jc w:val="center"/>
      </w:pPr>
      <w:r>
        <w:t>Потребность в пищевых веществах, энергии, витаминах</w:t>
      </w:r>
    </w:p>
    <w:p w:rsidR="006F5D4A" w:rsidRDefault="006F5D4A">
      <w:pPr>
        <w:pStyle w:val="ConsPlusTitle"/>
        <w:jc w:val="center"/>
      </w:pPr>
      <w:r>
        <w:t>и минеральных веществах (</w:t>
      </w:r>
      <w:proofErr w:type="gramStart"/>
      <w:r>
        <w:t>суточная</w:t>
      </w:r>
      <w:proofErr w:type="gramEnd"/>
      <w:r>
        <w:t>)</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65"/>
        <w:gridCol w:w="1465"/>
        <w:gridCol w:w="1465"/>
        <w:gridCol w:w="1465"/>
      </w:tblGrid>
      <w:tr w:rsidR="006F5D4A">
        <w:tc>
          <w:tcPr>
            <w:tcW w:w="3175" w:type="dxa"/>
            <w:vMerge w:val="restart"/>
          </w:tcPr>
          <w:p w:rsidR="006F5D4A" w:rsidRDefault="006F5D4A">
            <w:pPr>
              <w:pStyle w:val="ConsPlusNormal"/>
              <w:jc w:val="center"/>
            </w:pPr>
            <w:r>
              <w:t>Показатели</w:t>
            </w:r>
          </w:p>
        </w:tc>
        <w:tc>
          <w:tcPr>
            <w:tcW w:w="5860" w:type="dxa"/>
            <w:gridSpan w:val="4"/>
          </w:tcPr>
          <w:p w:rsidR="006F5D4A" w:rsidRDefault="006F5D4A">
            <w:pPr>
              <w:pStyle w:val="ConsPlusNormal"/>
              <w:jc w:val="center"/>
            </w:pPr>
            <w:r>
              <w:t>Потребность в пищевых веществах</w:t>
            </w:r>
          </w:p>
        </w:tc>
      </w:tr>
      <w:tr w:rsidR="006F5D4A">
        <w:tc>
          <w:tcPr>
            <w:tcW w:w="3175" w:type="dxa"/>
            <w:vMerge/>
          </w:tcPr>
          <w:p w:rsidR="006F5D4A" w:rsidRDefault="006F5D4A">
            <w:pPr>
              <w:pStyle w:val="ConsPlusNormal"/>
            </w:pPr>
          </w:p>
        </w:tc>
        <w:tc>
          <w:tcPr>
            <w:tcW w:w="1465" w:type="dxa"/>
          </w:tcPr>
          <w:p w:rsidR="006F5D4A" w:rsidRDefault="006F5D4A">
            <w:pPr>
              <w:pStyle w:val="ConsPlusNormal"/>
              <w:jc w:val="center"/>
            </w:pPr>
            <w:r>
              <w:t>1 - 3 лет</w:t>
            </w:r>
          </w:p>
        </w:tc>
        <w:tc>
          <w:tcPr>
            <w:tcW w:w="1465" w:type="dxa"/>
          </w:tcPr>
          <w:p w:rsidR="006F5D4A" w:rsidRDefault="006F5D4A">
            <w:pPr>
              <w:pStyle w:val="ConsPlusNormal"/>
              <w:jc w:val="center"/>
            </w:pPr>
            <w:r>
              <w:t>3 - 7 лет</w:t>
            </w:r>
          </w:p>
        </w:tc>
        <w:tc>
          <w:tcPr>
            <w:tcW w:w="1465" w:type="dxa"/>
          </w:tcPr>
          <w:p w:rsidR="006F5D4A" w:rsidRDefault="006F5D4A">
            <w:pPr>
              <w:pStyle w:val="ConsPlusNormal"/>
              <w:jc w:val="center"/>
            </w:pPr>
            <w:r>
              <w:t>7 - 11 лет</w:t>
            </w:r>
          </w:p>
        </w:tc>
        <w:tc>
          <w:tcPr>
            <w:tcW w:w="1465" w:type="dxa"/>
          </w:tcPr>
          <w:p w:rsidR="006F5D4A" w:rsidRDefault="006F5D4A">
            <w:pPr>
              <w:pStyle w:val="ConsPlusNormal"/>
              <w:jc w:val="center"/>
            </w:pPr>
            <w:r>
              <w:t>12 лет и старше</w:t>
            </w:r>
          </w:p>
        </w:tc>
      </w:tr>
      <w:tr w:rsidR="006F5D4A">
        <w:tc>
          <w:tcPr>
            <w:tcW w:w="3175" w:type="dxa"/>
            <w:vAlign w:val="center"/>
          </w:tcPr>
          <w:p w:rsidR="006F5D4A" w:rsidRDefault="006F5D4A">
            <w:pPr>
              <w:pStyle w:val="ConsPlusNormal"/>
            </w:pPr>
            <w:r>
              <w:t>белки (</w:t>
            </w:r>
            <w:proofErr w:type="gramStart"/>
            <w:r>
              <w:t>г</w:t>
            </w:r>
            <w:proofErr w:type="gramEnd"/>
            <w:r>
              <w:t>/</w:t>
            </w:r>
            <w:proofErr w:type="spellStart"/>
            <w:r>
              <w:t>сут</w:t>
            </w:r>
            <w:proofErr w:type="spellEnd"/>
            <w:r>
              <w:t>)</w:t>
            </w:r>
          </w:p>
        </w:tc>
        <w:tc>
          <w:tcPr>
            <w:tcW w:w="1465" w:type="dxa"/>
            <w:vAlign w:val="center"/>
          </w:tcPr>
          <w:p w:rsidR="006F5D4A" w:rsidRDefault="006F5D4A">
            <w:pPr>
              <w:pStyle w:val="ConsPlusNormal"/>
              <w:jc w:val="center"/>
            </w:pPr>
            <w:r>
              <w:t>42</w:t>
            </w:r>
          </w:p>
        </w:tc>
        <w:tc>
          <w:tcPr>
            <w:tcW w:w="1465" w:type="dxa"/>
            <w:vAlign w:val="center"/>
          </w:tcPr>
          <w:p w:rsidR="006F5D4A" w:rsidRDefault="006F5D4A">
            <w:pPr>
              <w:pStyle w:val="ConsPlusNormal"/>
              <w:jc w:val="center"/>
            </w:pPr>
            <w:r>
              <w:t>54</w:t>
            </w:r>
          </w:p>
        </w:tc>
        <w:tc>
          <w:tcPr>
            <w:tcW w:w="1465" w:type="dxa"/>
            <w:vAlign w:val="center"/>
          </w:tcPr>
          <w:p w:rsidR="006F5D4A" w:rsidRDefault="006F5D4A">
            <w:pPr>
              <w:pStyle w:val="ConsPlusNormal"/>
              <w:jc w:val="center"/>
            </w:pPr>
            <w:r>
              <w:t>77</w:t>
            </w:r>
          </w:p>
        </w:tc>
        <w:tc>
          <w:tcPr>
            <w:tcW w:w="1465" w:type="dxa"/>
            <w:vAlign w:val="center"/>
          </w:tcPr>
          <w:p w:rsidR="006F5D4A" w:rsidRDefault="006F5D4A">
            <w:pPr>
              <w:pStyle w:val="ConsPlusNormal"/>
              <w:jc w:val="center"/>
            </w:pPr>
            <w:r>
              <w:t>90</w:t>
            </w:r>
          </w:p>
        </w:tc>
      </w:tr>
      <w:tr w:rsidR="006F5D4A">
        <w:tc>
          <w:tcPr>
            <w:tcW w:w="3175" w:type="dxa"/>
            <w:vAlign w:val="center"/>
          </w:tcPr>
          <w:p w:rsidR="006F5D4A" w:rsidRDefault="006F5D4A">
            <w:pPr>
              <w:pStyle w:val="ConsPlusNormal"/>
            </w:pPr>
            <w:r>
              <w:t>жиры (</w:t>
            </w:r>
            <w:proofErr w:type="gramStart"/>
            <w:r>
              <w:t>г</w:t>
            </w:r>
            <w:proofErr w:type="gramEnd"/>
            <w:r>
              <w:t>/</w:t>
            </w:r>
            <w:proofErr w:type="spellStart"/>
            <w:r>
              <w:t>сут</w:t>
            </w:r>
            <w:proofErr w:type="spellEnd"/>
            <w:r>
              <w:t>)</w:t>
            </w:r>
          </w:p>
        </w:tc>
        <w:tc>
          <w:tcPr>
            <w:tcW w:w="1465" w:type="dxa"/>
            <w:vAlign w:val="center"/>
          </w:tcPr>
          <w:p w:rsidR="006F5D4A" w:rsidRDefault="006F5D4A">
            <w:pPr>
              <w:pStyle w:val="ConsPlusNormal"/>
              <w:jc w:val="center"/>
            </w:pPr>
            <w:r>
              <w:t>47</w:t>
            </w:r>
          </w:p>
        </w:tc>
        <w:tc>
          <w:tcPr>
            <w:tcW w:w="1465" w:type="dxa"/>
            <w:vAlign w:val="center"/>
          </w:tcPr>
          <w:p w:rsidR="006F5D4A" w:rsidRDefault="006F5D4A">
            <w:pPr>
              <w:pStyle w:val="ConsPlusNormal"/>
              <w:jc w:val="center"/>
            </w:pPr>
            <w:r>
              <w:t>60</w:t>
            </w:r>
          </w:p>
        </w:tc>
        <w:tc>
          <w:tcPr>
            <w:tcW w:w="1465" w:type="dxa"/>
            <w:vAlign w:val="center"/>
          </w:tcPr>
          <w:p w:rsidR="006F5D4A" w:rsidRDefault="006F5D4A">
            <w:pPr>
              <w:pStyle w:val="ConsPlusNormal"/>
              <w:jc w:val="center"/>
            </w:pPr>
            <w:r>
              <w:t>79</w:t>
            </w:r>
          </w:p>
        </w:tc>
        <w:tc>
          <w:tcPr>
            <w:tcW w:w="1465" w:type="dxa"/>
            <w:vAlign w:val="center"/>
          </w:tcPr>
          <w:p w:rsidR="006F5D4A" w:rsidRDefault="006F5D4A">
            <w:pPr>
              <w:pStyle w:val="ConsPlusNormal"/>
              <w:jc w:val="center"/>
            </w:pPr>
            <w:r>
              <w:t>92</w:t>
            </w:r>
          </w:p>
        </w:tc>
      </w:tr>
      <w:tr w:rsidR="006F5D4A">
        <w:tc>
          <w:tcPr>
            <w:tcW w:w="3175" w:type="dxa"/>
            <w:vAlign w:val="center"/>
          </w:tcPr>
          <w:p w:rsidR="006F5D4A" w:rsidRDefault="006F5D4A">
            <w:pPr>
              <w:pStyle w:val="ConsPlusNormal"/>
            </w:pPr>
            <w:r>
              <w:t>углеводы (</w:t>
            </w:r>
            <w:proofErr w:type="gramStart"/>
            <w:r>
              <w:t>г</w:t>
            </w:r>
            <w:proofErr w:type="gramEnd"/>
            <w:r>
              <w:t>/</w:t>
            </w:r>
            <w:proofErr w:type="spellStart"/>
            <w:r>
              <w:t>сут</w:t>
            </w:r>
            <w:proofErr w:type="spellEnd"/>
            <w:r>
              <w:t>)</w:t>
            </w:r>
          </w:p>
        </w:tc>
        <w:tc>
          <w:tcPr>
            <w:tcW w:w="1465" w:type="dxa"/>
            <w:vAlign w:val="center"/>
          </w:tcPr>
          <w:p w:rsidR="006F5D4A" w:rsidRDefault="006F5D4A">
            <w:pPr>
              <w:pStyle w:val="ConsPlusNormal"/>
              <w:jc w:val="center"/>
            </w:pPr>
            <w:r>
              <w:t>203</w:t>
            </w:r>
          </w:p>
        </w:tc>
        <w:tc>
          <w:tcPr>
            <w:tcW w:w="1465" w:type="dxa"/>
            <w:vAlign w:val="center"/>
          </w:tcPr>
          <w:p w:rsidR="006F5D4A" w:rsidRDefault="006F5D4A">
            <w:pPr>
              <w:pStyle w:val="ConsPlusNormal"/>
              <w:jc w:val="center"/>
            </w:pPr>
            <w:r>
              <w:t>261</w:t>
            </w:r>
          </w:p>
        </w:tc>
        <w:tc>
          <w:tcPr>
            <w:tcW w:w="1465" w:type="dxa"/>
            <w:vAlign w:val="center"/>
          </w:tcPr>
          <w:p w:rsidR="006F5D4A" w:rsidRDefault="006F5D4A">
            <w:pPr>
              <w:pStyle w:val="ConsPlusNormal"/>
              <w:jc w:val="center"/>
            </w:pPr>
            <w:r>
              <w:t>335</w:t>
            </w:r>
          </w:p>
        </w:tc>
        <w:tc>
          <w:tcPr>
            <w:tcW w:w="1465" w:type="dxa"/>
            <w:vAlign w:val="center"/>
          </w:tcPr>
          <w:p w:rsidR="006F5D4A" w:rsidRDefault="006F5D4A">
            <w:pPr>
              <w:pStyle w:val="ConsPlusNormal"/>
              <w:jc w:val="center"/>
            </w:pPr>
            <w:r>
              <w:t>383</w:t>
            </w:r>
          </w:p>
        </w:tc>
      </w:tr>
      <w:tr w:rsidR="006F5D4A">
        <w:tc>
          <w:tcPr>
            <w:tcW w:w="3175" w:type="dxa"/>
            <w:vAlign w:val="center"/>
          </w:tcPr>
          <w:p w:rsidR="006F5D4A" w:rsidRDefault="006F5D4A">
            <w:pPr>
              <w:pStyle w:val="ConsPlusNormal"/>
            </w:pPr>
            <w:r>
              <w:t>энергетическая ценность (</w:t>
            </w:r>
            <w:proofErr w:type="gramStart"/>
            <w:r>
              <w:t>ккал</w:t>
            </w:r>
            <w:proofErr w:type="gramEnd"/>
            <w:r>
              <w:t>/</w:t>
            </w:r>
            <w:proofErr w:type="spellStart"/>
            <w:r>
              <w:t>сут</w:t>
            </w:r>
            <w:proofErr w:type="spellEnd"/>
            <w:r>
              <w:t>)</w:t>
            </w:r>
          </w:p>
        </w:tc>
        <w:tc>
          <w:tcPr>
            <w:tcW w:w="1465" w:type="dxa"/>
            <w:vAlign w:val="center"/>
          </w:tcPr>
          <w:p w:rsidR="006F5D4A" w:rsidRDefault="006F5D4A">
            <w:pPr>
              <w:pStyle w:val="ConsPlusNormal"/>
              <w:jc w:val="center"/>
            </w:pPr>
            <w:r>
              <w:t>1400</w:t>
            </w:r>
          </w:p>
        </w:tc>
        <w:tc>
          <w:tcPr>
            <w:tcW w:w="1465" w:type="dxa"/>
            <w:vAlign w:val="center"/>
          </w:tcPr>
          <w:p w:rsidR="006F5D4A" w:rsidRDefault="006F5D4A">
            <w:pPr>
              <w:pStyle w:val="ConsPlusNormal"/>
              <w:jc w:val="center"/>
            </w:pPr>
            <w:r>
              <w:t>1800</w:t>
            </w:r>
          </w:p>
        </w:tc>
        <w:tc>
          <w:tcPr>
            <w:tcW w:w="1465" w:type="dxa"/>
            <w:vAlign w:val="center"/>
          </w:tcPr>
          <w:p w:rsidR="006F5D4A" w:rsidRDefault="006F5D4A">
            <w:pPr>
              <w:pStyle w:val="ConsPlusNormal"/>
              <w:jc w:val="center"/>
            </w:pPr>
            <w:r>
              <w:t>2350</w:t>
            </w:r>
          </w:p>
        </w:tc>
        <w:tc>
          <w:tcPr>
            <w:tcW w:w="1465" w:type="dxa"/>
            <w:vAlign w:val="center"/>
          </w:tcPr>
          <w:p w:rsidR="006F5D4A" w:rsidRDefault="006F5D4A">
            <w:pPr>
              <w:pStyle w:val="ConsPlusNormal"/>
              <w:jc w:val="center"/>
            </w:pPr>
            <w:r>
              <w:t>2720</w:t>
            </w:r>
          </w:p>
        </w:tc>
      </w:tr>
      <w:tr w:rsidR="006F5D4A">
        <w:tc>
          <w:tcPr>
            <w:tcW w:w="3175" w:type="dxa"/>
            <w:vAlign w:val="center"/>
          </w:tcPr>
          <w:p w:rsidR="006F5D4A" w:rsidRDefault="006F5D4A">
            <w:pPr>
              <w:pStyle w:val="ConsPlusNormal"/>
            </w:pPr>
            <w:r>
              <w:t>витамин C (мг/</w:t>
            </w:r>
            <w:proofErr w:type="spellStart"/>
            <w:r>
              <w:t>сут</w:t>
            </w:r>
            <w:proofErr w:type="spellEnd"/>
            <w:r>
              <w:t>)</w:t>
            </w:r>
          </w:p>
        </w:tc>
        <w:tc>
          <w:tcPr>
            <w:tcW w:w="1465" w:type="dxa"/>
            <w:vAlign w:val="center"/>
          </w:tcPr>
          <w:p w:rsidR="006F5D4A" w:rsidRDefault="006F5D4A">
            <w:pPr>
              <w:pStyle w:val="ConsPlusNormal"/>
              <w:jc w:val="center"/>
            </w:pPr>
            <w:r>
              <w:t>45</w:t>
            </w:r>
          </w:p>
        </w:tc>
        <w:tc>
          <w:tcPr>
            <w:tcW w:w="1465" w:type="dxa"/>
            <w:vAlign w:val="center"/>
          </w:tcPr>
          <w:p w:rsidR="006F5D4A" w:rsidRDefault="006F5D4A">
            <w:pPr>
              <w:pStyle w:val="ConsPlusNormal"/>
              <w:jc w:val="center"/>
            </w:pPr>
            <w:r>
              <w:t>50</w:t>
            </w:r>
          </w:p>
        </w:tc>
        <w:tc>
          <w:tcPr>
            <w:tcW w:w="1465" w:type="dxa"/>
            <w:vAlign w:val="center"/>
          </w:tcPr>
          <w:p w:rsidR="006F5D4A" w:rsidRDefault="006F5D4A">
            <w:pPr>
              <w:pStyle w:val="ConsPlusNormal"/>
              <w:jc w:val="center"/>
            </w:pPr>
            <w:r>
              <w:t>60</w:t>
            </w:r>
          </w:p>
        </w:tc>
        <w:tc>
          <w:tcPr>
            <w:tcW w:w="1465" w:type="dxa"/>
            <w:vAlign w:val="center"/>
          </w:tcPr>
          <w:p w:rsidR="006F5D4A" w:rsidRDefault="006F5D4A">
            <w:pPr>
              <w:pStyle w:val="ConsPlusNormal"/>
              <w:jc w:val="center"/>
            </w:pPr>
            <w:r>
              <w:t>70</w:t>
            </w:r>
          </w:p>
        </w:tc>
      </w:tr>
      <w:tr w:rsidR="006F5D4A">
        <w:tc>
          <w:tcPr>
            <w:tcW w:w="3175" w:type="dxa"/>
            <w:vAlign w:val="center"/>
          </w:tcPr>
          <w:p w:rsidR="006F5D4A" w:rsidRDefault="006F5D4A">
            <w:pPr>
              <w:pStyle w:val="ConsPlusNormal"/>
            </w:pPr>
            <w:r>
              <w:t>витамин B1 (мг/</w:t>
            </w:r>
            <w:proofErr w:type="spellStart"/>
            <w:r>
              <w:t>сут</w:t>
            </w:r>
            <w:proofErr w:type="spellEnd"/>
            <w:r>
              <w:t>)</w:t>
            </w:r>
          </w:p>
        </w:tc>
        <w:tc>
          <w:tcPr>
            <w:tcW w:w="1465" w:type="dxa"/>
            <w:vAlign w:val="center"/>
          </w:tcPr>
          <w:p w:rsidR="006F5D4A" w:rsidRDefault="006F5D4A">
            <w:pPr>
              <w:pStyle w:val="ConsPlusNormal"/>
              <w:jc w:val="center"/>
            </w:pPr>
            <w:r>
              <w:t>0,8</w:t>
            </w:r>
          </w:p>
        </w:tc>
        <w:tc>
          <w:tcPr>
            <w:tcW w:w="1465" w:type="dxa"/>
            <w:vAlign w:val="center"/>
          </w:tcPr>
          <w:p w:rsidR="006F5D4A" w:rsidRDefault="006F5D4A">
            <w:pPr>
              <w:pStyle w:val="ConsPlusNormal"/>
              <w:jc w:val="center"/>
            </w:pPr>
            <w:r>
              <w:t>0,9</w:t>
            </w:r>
          </w:p>
        </w:tc>
        <w:tc>
          <w:tcPr>
            <w:tcW w:w="1465" w:type="dxa"/>
            <w:vAlign w:val="center"/>
          </w:tcPr>
          <w:p w:rsidR="006F5D4A" w:rsidRDefault="006F5D4A">
            <w:pPr>
              <w:pStyle w:val="ConsPlusNormal"/>
              <w:jc w:val="center"/>
            </w:pPr>
            <w:r>
              <w:t>1,2</w:t>
            </w:r>
          </w:p>
        </w:tc>
        <w:tc>
          <w:tcPr>
            <w:tcW w:w="1465" w:type="dxa"/>
            <w:vAlign w:val="center"/>
          </w:tcPr>
          <w:p w:rsidR="006F5D4A" w:rsidRDefault="006F5D4A">
            <w:pPr>
              <w:pStyle w:val="ConsPlusNormal"/>
              <w:jc w:val="center"/>
            </w:pPr>
            <w:r>
              <w:t>1,4</w:t>
            </w:r>
          </w:p>
        </w:tc>
      </w:tr>
      <w:tr w:rsidR="006F5D4A">
        <w:tc>
          <w:tcPr>
            <w:tcW w:w="3175" w:type="dxa"/>
            <w:vAlign w:val="center"/>
          </w:tcPr>
          <w:p w:rsidR="006F5D4A" w:rsidRDefault="006F5D4A">
            <w:pPr>
              <w:pStyle w:val="ConsPlusNormal"/>
            </w:pPr>
            <w:r>
              <w:t>витамин B2 (мг/</w:t>
            </w:r>
            <w:proofErr w:type="spellStart"/>
            <w:r>
              <w:t>сут</w:t>
            </w:r>
            <w:proofErr w:type="spellEnd"/>
            <w:r>
              <w:t>)</w:t>
            </w:r>
          </w:p>
        </w:tc>
        <w:tc>
          <w:tcPr>
            <w:tcW w:w="1465" w:type="dxa"/>
            <w:vAlign w:val="center"/>
          </w:tcPr>
          <w:p w:rsidR="006F5D4A" w:rsidRDefault="006F5D4A">
            <w:pPr>
              <w:pStyle w:val="ConsPlusNormal"/>
              <w:jc w:val="center"/>
            </w:pPr>
            <w:r>
              <w:t>0,9</w:t>
            </w:r>
          </w:p>
        </w:tc>
        <w:tc>
          <w:tcPr>
            <w:tcW w:w="1465" w:type="dxa"/>
            <w:vAlign w:val="center"/>
          </w:tcPr>
          <w:p w:rsidR="006F5D4A" w:rsidRDefault="006F5D4A">
            <w:pPr>
              <w:pStyle w:val="ConsPlusNormal"/>
              <w:jc w:val="center"/>
            </w:pPr>
            <w:r>
              <w:t>1,0</w:t>
            </w:r>
          </w:p>
        </w:tc>
        <w:tc>
          <w:tcPr>
            <w:tcW w:w="1465" w:type="dxa"/>
            <w:vAlign w:val="center"/>
          </w:tcPr>
          <w:p w:rsidR="006F5D4A" w:rsidRDefault="006F5D4A">
            <w:pPr>
              <w:pStyle w:val="ConsPlusNormal"/>
              <w:jc w:val="center"/>
            </w:pPr>
            <w:r>
              <w:t>1,4</w:t>
            </w:r>
          </w:p>
        </w:tc>
        <w:tc>
          <w:tcPr>
            <w:tcW w:w="1465" w:type="dxa"/>
            <w:vAlign w:val="center"/>
          </w:tcPr>
          <w:p w:rsidR="006F5D4A" w:rsidRDefault="006F5D4A">
            <w:pPr>
              <w:pStyle w:val="ConsPlusNormal"/>
              <w:jc w:val="center"/>
            </w:pPr>
            <w:r>
              <w:t>1,6</w:t>
            </w:r>
          </w:p>
        </w:tc>
      </w:tr>
      <w:tr w:rsidR="006F5D4A">
        <w:tc>
          <w:tcPr>
            <w:tcW w:w="3175" w:type="dxa"/>
            <w:vAlign w:val="center"/>
          </w:tcPr>
          <w:p w:rsidR="006F5D4A" w:rsidRDefault="006F5D4A">
            <w:pPr>
              <w:pStyle w:val="ConsPlusNormal"/>
            </w:pPr>
            <w:r>
              <w:t>витамин A (</w:t>
            </w:r>
            <w:proofErr w:type="spellStart"/>
            <w:r>
              <w:t>рет</w:t>
            </w:r>
            <w:proofErr w:type="spellEnd"/>
            <w:r>
              <w:t xml:space="preserve">. </w:t>
            </w:r>
            <w:proofErr w:type="spellStart"/>
            <w:r>
              <w:t>экв</w:t>
            </w:r>
            <w:proofErr w:type="spellEnd"/>
            <w:r>
              <w:t>/</w:t>
            </w:r>
            <w:proofErr w:type="spellStart"/>
            <w:r>
              <w:t>сут</w:t>
            </w:r>
            <w:proofErr w:type="spellEnd"/>
            <w:r>
              <w:t>)</w:t>
            </w:r>
          </w:p>
        </w:tc>
        <w:tc>
          <w:tcPr>
            <w:tcW w:w="1465" w:type="dxa"/>
            <w:vAlign w:val="center"/>
          </w:tcPr>
          <w:p w:rsidR="006F5D4A" w:rsidRDefault="006F5D4A">
            <w:pPr>
              <w:pStyle w:val="ConsPlusNormal"/>
              <w:jc w:val="center"/>
            </w:pPr>
            <w:r>
              <w:t>450</w:t>
            </w:r>
          </w:p>
        </w:tc>
        <w:tc>
          <w:tcPr>
            <w:tcW w:w="1465" w:type="dxa"/>
            <w:vAlign w:val="center"/>
          </w:tcPr>
          <w:p w:rsidR="006F5D4A" w:rsidRDefault="006F5D4A">
            <w:pPr>
              <w:pStyle w:val="ConsPlusNormal"/>
              <w:jc w:val="center"/>
            </w:pPr>
            <w:r>
              <w:t>500</w:t>
            </w:r>
          </w:p>
        </w:tc>
        <w:tc>
          <w:tcPr>
            <w:tcW w:w="1465" w:type="dxa"/>
            <w:vAlign w:val="center"/>
          </w:tcPr>
          <w:p w:rsidR="006F5D4A" w:rsidRDefault="006F5D4A">
            <w:pPr>
              <w:pStyle w:val="ConsPlusNormal"/>
              <w:jc w:val="center"/>
            </w:pPr>
            <w:r>
              <w:t>700</w:t>
            </w:r>
          </w:p>
        </w:tc>
        <w:tc>
          <w:tcPr>
            <w:tcW w:w="1465" w:type="dxa"/>
            <w:vAlign w:val="center"/>
          </w:tcPr>
          <w:p w:rsidR="006F5D4A" w:rsidRDefault="006F5D4A">
            <w:pPr>
              <w:pStyle w:val="ConsPlusNormal"/>
              <w:jc w:val="center"/>
            </w:pPr>
            <w:r>
              <w:t>900</w:t>
            </w:r>
          </w:p>
        </w:tc>
      </w:tr>
      <w:tr w:rsidR="006F5D4A">
        <w:tc>
          <w:tcPr>
            <w:tcW w:w="3175" w:type="dxa"/>
            <w:vAlign w:val="center"/>
          </w:tcPr>
          <w:p w:rsidR="006F5D4A" w:rsidRDefault="006F5D4A">
            <w:pPr>
              <w:pStyle w:val="ConsPlusNormal"/>
            </w:pPr>
            <w:r>
              <w:t>витамин D (мкг/</w:t>
            </w:r>
            <w:proofErr w:type="spellStart"/>
            <w:r>
              <w:t>сут</w:t>
            </w:r>
            <w:proofErr w:type="spellEnd"/>
            <w:r>
              <w:t>)</w:t>
            </w:r>
          </w:p>
        </w:tc>
        <w:tc>
          <w:tcPr>
            <w:tcW w:w="1465" w:type="dxa"/>
            <w:vAlign w:val="bottom"/>
          </w:tcPr>
          <w:p w:rsidR="006F5D4A" w:rsidRDefault="006F5D4A">
            <w:pPr>
              <w:pStyle w:val="ConsPlusNormal"/>
              <w:jc w:val="center"/>
            </w:pPr>
            <w:r>
              <w:t>10</w:t>
            </w:r>
          </w:p>
        </w:tc>
        <w:tc>
          <w:tcPr>
            <w:tcW w:w="1465" w:type="dxa"/>
            <w:vAlign w:val="bottom"/>
          </w:tcPr>
          <w:p w:rsidR="006F5D4A" w:rsidRDefault="006F5D4A">
            <w:pPr>
              <w:pStyle w:val="ConsPlusNormal"/>
              <w:jc w:val="center"/>
            </w:pPr>
            <w:r>
              <w:t>10</w:t>
            </w:r>
          </w:p>
        </w:tc>
        <w:tc>
          <w:tcPr>
            <w:tcW w:w="1465" w:type="dxa"/>
            <w:vAlign w:val="bottom"/>
          </w:tcPr>
          <w:p w:rsidR="006F5D4A" w:rsidRDefault="006F5D4A">
            <w:pPr>
              <w:pStyle w:val="ConsPlusNormal"/>
              <w:jc w:val="center"/>
            </w:pPr>
            <w:r>
              <w:t>10</w:t>
            </w:r>
          </w:p>
        </w:tc>
        <w:tc>
          <w:tcPr>
            <w:tcW w:w="1465" w:type="dxa"/>
            <w:vAlign w:val="bottom"/>
          </w:tcPr>
          <w:p w:rsidR="006F5D4A" w:rsidRDefault="006F5D4A">
            <w:pPr>
              <w:pStyle w:val="ConsPlusNormal"/>
              <w:jc w:val="center"/>
            </w:pPr>
            <w:r>
              <w:t>10</w:t>
            </w:r>
          </w:p>
        </w:tc>
      </w:tr>
      <w:tr w:rsidR="006F5D4A">
        <w:tc>
          <w:tcPr>
            <w:tcW w:w="3175" w:type="dxa"/>
            <w:vAlign w:val="center"/>
          </w:tcPr>
          <w:p w:rsidR="006F5D4A" w:rsidRDefault="006F5D4A">
            <w:pPr>
              <w:pStyle w:val="ConsPlusNormal"/>
            </w:pPr>
            <w:r>
              <w:t>кальций (мг/</w:t>
            </w:r>
            <w:proofErr w:type="spellStart"/>
            <w:r>
              <w:t>сут</w:t>
            </w:r>
            <w:proofErr w:type="spellEnd"/>
            <w:r>
              <w:t>)</w:t>
            </w:r>
          </w:p>
        </w:tc>
        <w:tc>
          <w:tcPr>
            <w:tcW w:w="1465" w:type="dxa"/>
            <w:vAlign w:val="bottom"/>
          </w:tcPr>
          <w:p w:rsidR="006F5D4A" w:rsidRDefault="006F5D4A">
            <w:pPr>
              <w:pStyle w:val="ConsPlusNormal"/>
              <w:jc w:val="center"/>
            </w:pPr>
            <w:r>
              <w:t>800</w:t>
            </w:r>
          </w:p>
        </w:tc>
        <w:tc>
          <w:tcPr>
            <w:tcW w:w="1465" w:type="dxa"/>
            <w:vAlign w:val="center"/>
          </w:tcPr>
          <w:p w:rsidR="006F5D4A" w:rsidRDefault="006F5D4A">
            <w:pPr>
              <w:pStyle w:val="ConsPlusNormal"/>
              <w:jc w:val="center"/>
            </w:pPr>
            <w:r>
              <w:t>900</w:t>
            </w:r>
          </w:p>
        </w:tc>
        <w:tc>
          <w:tcPr>
            <w:tcW w:w="1465" w:type="dxa"/>
            <w:vAlign w:val="bottom"/>
          </w:tcPr>
          <w:p w:rsidR="006F5D4A" w:rsidRDefault="006F5D4A">
            <w:pPr>
              <w:pStyle w:val="ConsPlusNormal"/>
              <w:jc w:val="center"/>
            </w:pPr>
            <w:r>
              <w:t>1100</w:t>
            </w:r>
          </w:p>
        </w:tc>
        <w:tc>
          <w:tcPr>
            <w:tcW w:w="1465" w:type="dxa"/>
            <w:vAlign w:val="bottom"/>
          </w:tcPr>
          <w:p w:rsidR="006F5D4A" w:rsidRDefault="006F5D4A">
            <w:pPr>
              <w:pStyle w:val="ConsPlusNormal"/>
              <w:jc w:val="center"/>
            </w:pPr>
            <w:r>
              <w:t>1200</w:t>
            </w:r>
          </w:p>
        </w:tc>
      </w:tr>
      <w:tr w:rsidR="006F5D4A">
        <w:tc>
          <w:tcPr>
            <w:tcW w:w="3175" w:type="dxa"/>
            <w:vAlign w:val="center"/>
          </w:tcPr>
          <w:p w:rsidR="006F5D4A" w:rsidRDefault="006F5D4A">
            <w:pPr>
              <w:pStyle w:val="ConsPlusNormal"/>
            </w:pPr>
            <w:r>
              <w:t>фосфор (мг/</w:t>
            </w:r>
            <w:proofErr w:type="spellStart"/>
            <w:r>
              <w:t>сут</w:t>
            </w:r>
            <w:proofErr w:type="spellEnd"/>
            <w:r>
              <w:t>)</w:t>
            </w:r>
          </w:p>
        </w:tc>
        <w:tc>
          <w:tcPr>
            <w:tcW w:w="1465" w:type="dxa"/>
            <w:vAlign w:val="center"/>
          </w:tcPr>
          <w:p w:rsidR="006F5D4A" w:rsidRDefault="006F5D4A">
            <w:pPr>
              <w:pStyle w:val="ConsPlusNormal"/>
              <w:jc w:val="center"/>
            </w:pPr>
            <w:r>
              <w:t>700</w:t>
            </w:r>
          </w:p>
        </w:tc>
        <w:tc>
          <w:tcPr>
            <w:tcW w:w="1465" w:type="dxa"/>
            <w:vAlign w:val="bottom"/>
          </w:tcPr>
          <w:p w:rsidR="006F5D4A" w:rsidRDefault="006F5D4A">
            <w:pPr>
              <w:pStyle w:val="ConsPlusNormal"/>
              <w:jc w:val="center"/>
            </w:pPr>
            <w:r>
              <w:t>800</w:t>
            </w:r>
          </w:p>
        </w:tc>
        <w:tc>
          <w:tcPr>
            <w:tcW w:w="1465" w:type="dxa"/>
            <w:vAlign w:val="bottom"/>
          </w:tcPr>
          <w:p w:rsidR="006F5D4A" w:rsidRDefault="006F5D4A">
            <w:pPr>
              <w:pStyle w:val="ConsPlusNormal"/>
              <w:jc w:val="center"/>
            </w:pPr>
            <w:r>
              <w:t>1100</w:t>
            </w:r>
          </w:p>
        </w:tc>
        <w:tc>
          <w:tcPr>
            <w:tcW w:w="1465" w:type="dxa"/>
            <w:vAlign w:val="bottom"/>
          </w:tcPr>
          <w:p w:rsidR="006F5D4A" w:rsidRDefault="006F5D4A">
            <w:pPr>
              <w:pStyle w:val="ConsPlusNormal"/>
              <w:jc w:val="center"/>
            </w:pPr>
            <w:r>
              <w:t>1200</w:t>
            </w:r>
          </w:p>
        </w:tc>
      </w:tr>
      <w:tr w:rsidR="006F5D4A">
        <w:tc>
          <w:tcPr>
            <w:tcW w:w="3175" w:type="dxa"/>
            <w:vAlign w:val="center"/>
          </w:tcPr>
          <w:p w:rsidR="006F5D4A" w:rsidRDefault="006F5D4A">
            <w:pPr>
              <w:pStyle w:val="ConsPlusNormal"/>
            </w:pPr>
            <w:r>
              <w:t>магний (мг/</w:t>
            </w:r>
            <w:proofErr w:type="spellStart"/>
            <w:r>
              <w:t>сут</w:t>
            </w:r>
            <w:proofErr w:type="spellEnd"/>
            <w:r>
              <w:t>)</w:t>
            </w:r>
          </w:p>
        </w:tc>
        <w:tc>
          <w:tcPr>
            <w:tcW w:w="1465" w:type="dxa"/>
            <w:vAlign w:val="bottom"/>
          </w:tcPr>
          <w:p w:rsidR="006F5D4A" w:rsidRDefault="006F5D4A">
            <w:pPr>
              <w:pStyle w:val="ConsPlusNormal"/>
              <w:jc w:val="center"/>
            </w:pPr>
            <w:r>
              <w:t>80</w:t>
            </w:r>
          </w:p>
        </w:tc>
        <w:tc>
          <w:tcPr>
            <w:tcW w:w="1465" w:type="dxa"/>
            <w:vAlign w:val="bottom"/>
          </w:tcPr>
          <w:p w:rsidR="006F5D4A" w:rsidRDefault="006F5D4A">
            <w:pPr>
              <w:pStyle w:val="ConsPlusNormal"/>
              <w:jc w:val="center"/>
            </w:pPr>
            <w:r>
              <w:t>200</w:t>
            </w:r>
          </w:p>
        </w:tc>
        <w:tc>
          <w:tcPr>
            <w:tcW w:w="1465" w:type="dxa"/>
            <w:vAlign w:val="center"/>
          </w:tcPr>
          <w:p w:rsidR="006F5D4A" w:rsidRDefault="006F5D4A">
            <w:pPr>
              <w:pStyle w:val="ConsPlusNormal"/>
              <w:jc w:val="center"/>
            </w:pPr>
            <w:r>
              <w:t>250</w:t>
            </w:r>
          </w:p>
        </w:tc>
        <w:tc>
          <w:tcPr>
            <w:tcW w:w="1465" w:type="dxa"/>
            <w:vAlign w:val="center"/>
          </w:tcPr>
          <w:p w:rsidR="006F5D4A" w:rsidRDefault="006F5D4A">
            <w:pPr>
              <w:pStyle w:val="ConsPlusNormal"/>
              <w:jc w:val="center"/>
            </w:pPr>
            <w:r>
              <w:t>300</w:t>
            </w:r>
          </w:p>
        </w:tc>
      </w:tr>
      <w:tr w:rsidR="006F5D4A">
        <w:tc>
          <w:tcPr>
            <w:tcW w:w="3175" w:type="dxa"/>
            <w:vAlign w:val="center"/>
          </w:tcPr>
          <w:p w:rsidR="006F5D4A" w:rsidRDefault="006F5D4A">
            <w:pPr>
              <w:pStyle w:val="ConsPlusNormal"/>
            </w:pPr>
            <w:r>
              <w:t>железо (мг/</w:t>
            </w:r>
            <w:proofErr w:type="spellStart"/>
            <w:r>
              <w:t>сут</w:t>
            </w:r>
            <w:proofErr w:type="spellEnd"/>
            <w:r>
              <w:t>)</w:t>
            </w:r>
          </w:p>
        </w:tc>
        <w:tc>
          <w:tcPr>
            <w:tcW w:w="1465" w:type="dxa"/>
            <w:vAlign w:val="bottom"/>
          </w:tcPr>
          <w:p w:rsidR="006F5D4A" w:rsidRDefault="006F5D4A">
            <w:pPr>
              <w:pStyle w:val="ConsPlusNormal"/>
              <w:jc w:val="center"/>
            </w:pPr>
            <w:r>
              <w:t>10</w:t>
            </w:r>
          </w:p>
        </w:tc>
        <w:tc>
          <w:tcPr>
            <w:tcW w:w="1465" w:type="dxa"/>
            <w:vAlign w:val="bottom"/>
          </w:tcPr>
          <w:p w:rsidR="006F5D4A" w:rsidRDefault="006F5D4A">
            <w:pPr>
              <w:pStyle w:val="ConsPlusNormal"/>
              <w:jc w:val="center"/>
            </w:pPr>
            <w:r>
              <w:t>10</w:t>
            </w:r>
          </w:p>
        </w:tc>
        <w:tc>
          <w:tcPr>
            <w:tcW w:w="1465" w:type="dxa"/>
            <w:vAlign w:val="bottom"/>
          </w:tcPr>
          <w:p w:rsidR="006F5D4A" w:rsidRDefault="006F5D4A">
            <w:pPr>
              <w:pStyle w:val="ConsPlusNormal"/>
              <w:jc w:val="center"/>
            </w:pPr>
            <w:r>
              <w:t>12</w:t>
            </w:r>
          </w:p>
        </w:tc>
        <w:tc>
          <w:tcPr>
            <w:tcW w:w="1465" w:type="dxa"/>
            <w:vAlign w:val="bottom"/>
          </w:tcPr>
          <w:p w:rsidR="006F5D4A" w:rsidRDefault="006F5D4A">
            <w:pPr>
              <w:pStyle w:val="ConsPlusNormal"/>
              <w:jc w:val="center"/>
            </w:pPr>
            <w:r>
              <w:t>18</w:t>
            </w:r>
          </w:p>
        </w:tc>
      </w:tr>
      <w:tr w:rsidR="006F5D4A">
        <w:tc>
          <w:tcPr>
            <w:tcW w:w="3175" w:type="dxa"/>
            <w:vAlign w:val="center"/>
          </w:tcPr>
          <w:p w:rsidR="006F5D4A" w:rsidRDefault="006F5D4A">
            <w:pPr>
              <w:pStyle w:val="ConsPlusNormal"/>
            </w:pPr>
            <w:r>
              <w:t>калий (мг/</w:t>
            </w:r>
            <w:proofErr w:type="spellStart"/>
            <w:r>
              <w:t>сут</w:t>
            </w:r>
            <w:proofErr w:type="spellEnd"/>
            <w:r>
              <w:t>)</w:t>
            </w:r>
          </w:p>
        </w:tc>
        <w:tc>
          <w:tcPr>
            <w:tcW w:w="1465" w:type="dxa"/>
            <w:vAlign w:val="center"/>
          </w:tcPr>
          <w:p w:rsidR="006F5D4A" w:rsidRDefault="006F5D4A">
            <w:pPr>
              <w:pStyle w:val="ConsPlusNormal"/>
              <w:jc w:val="center"/>
            </w:pPr>
            <w:r>
              <w:t>400</w:t>
            </w:r>
          </w:p>
        </w:tc>
        <w:tc>
          <w:tcPr>
            <w:tcW w:w="1465" w:type="dxa"/>
            <w:vAlign w:val="bottom"/>
          </w:tcPr>
          <w:p w:rsidR="006F5D4A" w:rsidRDefault="006F5D4A">
            <w:pPr>
              <w:pStyle w:val="ConsPlusNormal"/>
              <w:jc w:val="center"/>
            </w:pPr>
            <w:r>
              <w:t>600</w:t>
            </w:r>
          </w:p>
        </w:tc>
        <w:tc>
          <w:tcPr>
            <w:tcW w:w="1465" w:type="dxa"/>
            <w:vAlign w:val="bottom"/>
          </w:tcPr>
          <w:p w:rsidR="006F5D4A" w:rsidRDefault="006F5D4A">
            <w:pPr>
              <w:pStyle w:val="ConsPlusNormal"/>
              <w:jc w:val="center"/>
            </w:pPr>
            <w:r>
              <w:t>1100</w:t>
            </w:r>
          </w:p>
        </w:tc>
        <w:tc>
          <w:tcPr>
            <w:tcW w:w="1465" w:type="dxa"/>
            <w:vAlign w:val="bottom"/>
          </w:tcPr>
          <w:p w:rsidR="006F5D4A" w:rsidRDefault="006F5D4A">
            <w:pPr>
              <w:pStyle w:val="ConsPlusNormal"/>
              <w:jc w:val="center"/>
            </w:pPr>
            <w:r>
              <w:t>1200</w:t>
            </w:r>
          </w:p>
        </w:tc>
      </w:tr>
      <w:tr w:rsidR="006F5D4A">
        <w:tc>
          <w:tcPr>
            <w:tcW w:w="3175" w:type="dxa"/>
            <w:vAlign w:val="center"/>
          </w:tcPr>
          <w:p w:rsidR="006F5D4A" w:rsidRDefault="006F5D4A">
            <w:pPr>
              <w:pStyle w:val="ConsPlusNormal"/>
            </w:pPr>
            <w:r>
              <w:t>йод (мг/</w:t>
            </w:r>
            <w:proofErr w:type="spellStart"/>
            <w:r>
              <w:t>сут</w:t>
            </w:r>
            <w:proofErr w:type="spellEnd"/>
            <w:r>
              <w:t>)</w:t>
            </w:r>
          </w:p>
        </w:tc>
        <w:tc>
          <w:tcPr>
            <w:tcW w:w="1465" w:type="dxa"/>
            <w:vAlign w:val="center"/>
          </w:tcPr>
          <w:p w:rsidR="006F5D4A" w:rsidRDefault="006F5D4A">
            <w:pPr>
              <w:pStyle w:val="ConsPlusNormal"/>
              <w:jc w:val="center"/>
            </w:pPr>
            <w:r>
              <w:t>0,07</w:t>
            </w:r>
          </w:p>
        </w:tc>
        <w:tc>
          <w:tcPr>
            <w:tcW w:w="1465" w:type="dxa"/>
            <w:vAlign w:val="bottom"/>
          </w:tcPr>
          <w:p w:rsidR="006F5D4A" w:rsidRDefault="006F5D4A">
            <w:pPr>
              <w:pStyle w:val="ConsPlusNormal"/>
              <w:jc w:val="center"/>
            </w:pPr>
            <w:r>
              <w:t>0,1</w:t>
            </w:r>
          </w:p>
        </w:tc>
        <w:tc>
          <w:tcPr>
            <w:tcW w:w="1465" w:type="dxa"/>
            <w:vAlign w:val="bottom"/>
          </w:tcPr>
          <w:p w:rsidR="006F5D4A" w:rsidRDefault="006F5D4A">
            <w:pPr>
              <w:pStyle w:val="ConsPlusNormal"/>
              <w:jc w:val="center"/>
            </w:pPr>
            <w:r>
              <w:t>0,1</w:t>
            </w:r>
          </w:p>
        </w:tc>
        <w:tc>
          <w:tcPr>
            <w:tcW w:w="1465" w:type="dxa"/>
            <w:vAlign w:val="bottom"/>
          </w:tcPr>
          <w:p w:rsidR="006F5D4A" w:rsidRDefault="006F5D4A">
            <w:pPr>
              <w:pStyle w:val="ConsPlusNormal"/>
              <w:jc w:val="center"/>
            </w:pPr>
            <w:r>
              <w:t>0,1</w:t>
            </w:r>
          </w:p>
        </w:tc>
      </w:tr>
      <w:tr w:rsidR="006F5D4A">
        <w:tc>
          <w:tcPr>
            <w:tcW w:w="3175" w:type="dxa"/>
            <w:vAlign w:val="center"/>
          </w:tcPr>
          <w:p w:rsidR="006F5D4A" w:rsidRDefault="006F5D4A">
            <w:pPr>
              <w:pStyle w:val="ConsPlusNormal"/>
            </w:pPr>
            <w:r>
              <w:t>селен (мг/</w:t>
            </w:r>
            <w:proofErr w:type="spellStart"/>
            <w:r>
              <w:t>сут</w:t>
            </w:r>
            <w:proofErr w:type="spellEnd"/>
            <w:r>
              <w:t>)</w:t>
            </w:r>
          </w:p>
        </w:tc>
        <w:tc>
          <w:tcPr>
            <w:tcW w:w="1465" w:type="dxa"/>
            <w:vAlign w:val="center"/>
          </w:tcPr>
          <w:p w:rsidR="006F5D4A" w:rsidRDefault="006F5D4A">
            <w:pPr>
              <w:pStyle w:val="ConsPlusNormal"/>
              <w:jc w:val="center"/>
            </w:pPr>
            <w:r>
              <w:t>0,0015</w:t>
            </w:r>
          </w:p>
        </w:tc>
        <w:tc>
          <w:tcPr>
            <w:tcW w:w="1465" w:type="dxa"/>
            <w:vAlign w:val="center"/>
          </w:tcPr>
          <w:p w:rsidR="006F5D4A" w:rsidRDefault="006F5D4A">
            <w:pPr>
              <w:pStyle w:val="ConsPlusNormal"/>
              <w:jc w:val="center"/>
            </w:pPr>
            <w:r>
              <w:t>0,02</w:t>
            </w:r>
          </w:p>
        </w:tc>
        <w:tc>
          <w:tcPr>
            <w:tcW w:w="1465" w:type="dxa"/>
            <w:vAlign w:val="center"/>
          </w:tcPr>
          <w:p w:rsidR="006F5D4A" w:rsidRDefault="006F5D4A">
            <w:pPr>
              <w:pStyle w:val="ConsPlusNormal"/>
              <w:jc w:val="center"/>
            </w:pPr>
            <w:r>
              <w:t>0,03</w:t>
            </w:r>
          </w:p>
        </w:tc>
        <w:tc>
          <w:tcPr>
            <w:tcW w:w="1465" w:type="dxa"/>
            <w:vAlign w:val="center"/>
          </w:tcPr>
          <w:p w:rsidR="006F5D4A" w:rsidRDefault="006F5D4A">
            <w:pPr>
              <w:pStyle w:val="ConsPlusNormal"/>
              <w:jc w:val="center"/>
            </w:pPr>
            <w:r>
              <w:t>0,05</w:t>
            </w:r>
          </w:p>
        </w:tc>
      </w:tr>
      <w:tr w:rsidR="006F5D4A">
        <w:tc>
          <w:tcPr>
            <w:tcW w:w="3175" w:type="dxa"/>
            <w:vAlign w:val="center"/>
          </w:tcPr>
          <w:p w:rsidR="006F5D4A" w:rsidRDefault="006F5D4A">
            <w:pPr>
              <w:pStyle w:val="ConsPlusNormal"/>
            </w:pPr>
            <w:r>
              <w:t>фтор (мг/</w:t>
            </w:r>
            <w:proofErr w:type="spellStart"/>
            <w:r>
              <w:t>сут</w:t>
            </w:r>
            <w:proofErr w:type="spellEnd"/>
            <w:r>
              <w:t>)</w:t>
            </w:r>
          </w:p>
        </w:tc>
        <w:tc>
          <w:tcPr>
            <w:tcW w:w="1465" w:type="dxa"/>
            <w:vAlign w:val="center"/>
          </w:tcPr>
          <w:p w:rsidR="006F5D4A" w:rsidRDefault="006F5D4A">
            <w:pPr>
              <w:pStyle w:val="ConsPlusNormal"/>
              <w:jc w:val="center"/>
            </w:pPr>
            <w:r>
              <w:t>1,4</w:t>
            </w:r>
          </w:p>
        </w:tc>
        <w:tc>
          <w:tcPr>
            <w:tcW w:w="1465" w:type="dxa"/>
            <w:vAlign w:val="center"/>
          </w:tcPr>
          <w:p w:rsidR="006F5D4A" w:rsidRDefault="006F5D4A">
            <w:pPr>
              <w:pStyle w:val="ConsPlusNormal"/>
              <w:jc w:val="center"/>
            </w:pPr>
            <w:r>
              <w:t>2,0</w:t>
            </w:r>
          </w:p>
        </w:tc>
        <w:tc>
          <w:tcPr>
            <w:tcW w:w="1465" w:type="dxa"/>
            <w:vAlign w:val="center"/>
          </w:tcPr>
          <w:p w:rsidR="006F5D4A" w:rsidRDefault="006F5D4A">
            <w:pPr>
              <w:pStyle w:val="ConsPlusNormal"/>
              <w:jc w:val="center"/>
            </w:pPr>
            <w:r>
              <w:t>3,0</w:t>
            </w:r>
          </w:p>
        </w:tc>
        <w:tc>
          <w:tcPr>
            <w:tcW w:w="1465" w:type="dxa"/>
            <w:vAlign w:val="center"/>
          </w:tcPr>
          <w:p w:rsidR="006F5D4A" w:rsidRDefault="006F5D4A">
            <w:pPr>
              <w:pStyle w:val="ConsPlusNormal"/>
              <w:jc w:val="center"/>
            </w:pPr>
            <w:r>
              <w:t>4,0</w:t>
            </w:r>
          </w:p>
        </w:tc>
      </w:tr>
    </w:tbl>
    <w:p w:rsidR="006F5D4A" w:rsidRDefault="006F5D4A">
      <w:pPr>
        <w:pStyle w:val="ConsPlusNormal"/>
        <w:jc w:val="both"/>
      </w:pPr>
    </w:p>
    <w:p w:rsidR="006F5D4A" w:rsidRDefault="006F5D4A">
      <w:pPr>
        <w:pStyle w:val="ConsPlusNormal"/>
        <w:jc w:val="right"/>
        <w:outlineLvl w:val="2"/>
      </w:pPr>
      <w:r>
        <w:t>Таблица 2</w:t>
      </w:r>
    </w:p>
    <w:p w:rsidR="006F5D4A" w:rsidRDefault="006F5D4A">
      <w:pPr>
        <w:pStyle w:val="ConsPlusNormal"/>
        <w:jc w:val="both"/>
      </w:pPr>
    </w:p>
    <w:p w:rsidR="006F5D4A" w:rsidRDefault="006F5D4A">
      <w:pPr>
        <w:pStyle w:val="ConsPlusTitle"/>
        <w:jc w:val="center"/>
      </w:pPr>
      <w:r>
        <w:t>Суточная потребность в пищевых веществах и энергии</w:t>
      </w:r>
    </w:p>
    <w:p w:rsidR="006F5D4A" w:rsidRDefault="006F5D4A">
      <w:pPr>
        <w:pStyle w:val="ConsPlusTitle"/>
        <w:jc w:val="center"/>
      </w:pPr>
      <w:r>
        <w:t xml:space="preserve">для обучающихся в образовательных организациях </w:t>
      </w:r>
      <w:proofErr w:type="gramStart"/>
      <w:r>
        <w:t>кадетского</w:t>
      </w:r>
      <w:proofErr w:type="gramEnd"/>
    </w:p>
    <w:p w:rsidR="006F5D4A" w:rsidRDefault="006F5D4A">
      <w:pPr>
        <w:pStyle w:val="ConsPlusTitle"/>
        <w:jc w:val="center"/>
      </w:pPr>
      <w:r>
        <w:t>типа и организаций кадетской направленности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909"/>
        <w:gridCol w:w="1909"/>
        <w:gridCol w:w="1909"/>
        <w:gridCol w:w="1909"/>
      </w:tblGrid>
      <w:tr w:rsidR="006F5D4A">
        <w:tc>
          <w:tcPr>
            <w:tcW w:w="1360" w:type="dxa"/>
          </w:tcPr>
          <w:p w:rsidR="006F5D4A" w:rsidRDefault="006F5D4A">
            <w:pPr>
              <w:pStyle w:val="ConsPlusNormal"/>
              <w:jc w:val="center"/>
            </w:pPr>
            <w:r>
              <w:t>Возраст</w:t>
            </w:r>
          </w:p>
        </w:tc>
        <w:tc>
          <w:tcPr>
            <w:tcW w:w="1909" w:type="dxa"/>
          </w:tcPr>
          <w:p w:rsidR="006F5D4A" w:rsidRDefault="006F5D4A">
            <w:pPr>
              <w:pStyle w:val="ConsPlusNormal"/>
              <w:jc w:val="center"/>
            </w:pPr>
            <w:r>
              <w:t>Энергетическая ценность (</w:t>
            </w:r>
            <w:proofErr w:type="gramStart"/>
            <w:r>
              <w:t>ккал</w:t>
            </w:r>
            <w:proofErr w:type="gramEnd"/>
            <w:r>
              <w:t>/</w:t>
            </w:r>
            <w:proofErr w:type="spellStart"/>
            <w:r>
              <w:t>сут</w:t>
            </w:r>
            <w:proofErr w:type="spellEnd"/>
            <w:r>
              <w:t>)</w:t>
            </w:r>
          </w:p>
        </w:tc>
        <w:tc>
          <w:tcPr>
            <w:tcW w:w="1909" w:type="dxa"/>
          </w:tcPr>
          <w:p w:rsidR="006F5D4A" w:rsidRDefault="006F5D4A">
            <w:pPr>
              <w:pStyle w:val="ConsPlusNormal"/>
              <w:jc w:val="center"/>
            </w:pPr>
            <w:r>
              <w:t>Белки (</w:t>
            </w:r>
            <w:proofErr w:type="gramStart"/>
            <w:r>
              <w:t>г</w:t>
            </w:r>
            <w:proofErr w:type="gramEnd"/>
            <w:r>
              <w:t>/</w:t>
            </w:r>
            <w:proofErr w:type="spellStart"/>
            <w:r>
              <w:t>сут</w:t>
            </w:r>
            <w:proofErr w:type="spellEnd"/>
            <w:r>
              <w:t>)</w:t>
            </w:r>
          </w:p>
        </w:tc>
        <w:tc>
          <w:tcPr>
            <w:tcW w:w="1909" w:type="dxa"/>
          </w:tcPr>
          <w:p w:rsidR="006F5D4A" w:rsidRDefault="006F5D4A">
            <w:pPr>
              <w:pStyle w:val="ConsPlusNormal"/>
              <w:jc w:val="center"/>
            </w:pPr>
            <w:r>
              <w:t>Жиры (</w:t>
            </w:r>
            <w:proofErr w:type="gramStart"/>
            <w:r>
              <w:t>г</w:t>
            </w:r>
            <w:proofErr w:type="gramEnd"/>
            <w:r>
              <w:t>/</w:t>
            </w:r>
            <w:proofErr w:type="spellStart"/>
            <w:r>
              <w:t>сут</w:t>
            </w:r>
            <w:proofErr w:type="spellEnd"/>
            <w:r>
              <w:t>)</w:t>
            </w:r>
          </w:p>
        </w:tc>
        <w:tc>
          <w:tcPr>
            <w:tcW w:w="1909" w:type="dxa"/>
          </w:tcPr>
          <w:p w:rsidR="006F5D4A" w:rsidRDefault="006F5D4A">
            <w:pPr>
              <w:pStyle w:val="ConsPlusNormal"/>
              <w:jc w:val="center"/>
            </w:pPr>
            <w:r>
              <w:t>Углеводы (</w:t>
            </w:r>
            <w:proofErr w:type="gramStart"/>
            <w:r>
              <w:t>г</w:t>
            </w:r>
            <w:proofErr w:type="gramEnd"/>
            <w:r>
              <w:t>/</w:t>
            </w:r>
            <w:proofErr w:type="spellStart"/>
            <w:r>
              <w:t>сут</w:t>
            </w:r>
            <w:proofErr w:type="spellEnd"/>
            <w:r>
              <w:t>)</w:t>
            </w:r>
          </w:p>
        </w:tc>
      </w:tr>
      <w:tr w:rsidR="006F5D4A">
        <w:tc>
          <w:tcPr>
            <w:tcW w:w="1360" w:type="dxa"/>
          </w:tcPr>
          <w:p w:rsidR="006F5D4A" w:rsidRDefault="006F5D4A">
            <w:pPr>
              <w:pStyle w:val="ConsPlusNormal"/>
              <w:jc w:val="center"/>
            </w:pPr>
            <w:r>
              <w:t>5 - 8 класс</w:t>
            </w:r>
          </w:p>
        </w:tc>
        <w:tc>
          <w:tcPr>
            <w:tcW w:w="1909" w:type="dxa"/>
          </w:tcPr>
          <w:p w:rsidR="006F5D4A" w:rsidRDefault="006F5D4A">
            <w:pPr>
              <w:pStyle w:val="ConsPlusNormal"/>
              <w:jc w:val="center"/>
            </w:pPr>
            <w:r>
              <w:t>до 3500</w:t>
            </w:r>
          </w:p>
        </w:tc>
        <w:tc>
          <w:tcPr>
            <w:tcW w:w="1909" w:type="dxa"/>
          </w:tcPr>
          <w:p w:rsidR="006F5D4A" w:rsidRDefault="006F5D4A">
            <w:pPr>
              <w:pStyle w:val="ConsPlusNormal"/>
              <w:jc w:val="center"/>
            </w:pPr>
            <w:r>
              <w:t>119 - 149</w:t>
            </w:r>
          </w:p>
        </w:tc>
        <w:tc>
          <w:tcPr>
            <w:tcW w:w="1909" w:type="dxa"/>
          </w:tcPr>
          <w:p w:rsidR="006F5D4A" w:rsidRDefault="006F5D4A">
            <w:pPr>
              <w:pStyle w:val="ConsPlusNormal"/>
              <w:jc w:val="center"/>
            </w:pPr>
            <w:r>
              <w:t>134 - 143</w:t>
            </w:r>
          </w:p>
        </w:tc>
        <w:tc>
          <w:tcPr>
            <w:tcW w:w="1909" w:type="dxa"/>
          </w:tcPr>
          <w:p w:rsidR="006F5D4A" w:rsidRDefault="006F5D4A">
            <w:pPr>
              <w:pStyle w:val="ConsPlusNormal"/>
              <w:jc w:val="center"/>
            </w:pPr>
            <w:r>
              <w:t>550 - 580</w:t>
            </w:r>
          </w:p>
        </w:tc>
      </w:tr>
      <w:tr w:rsidR="006F5D4A">
        <w:tc>
          <w:tcPr>
            <w:tcW w:w="1360" w:type="dxa"/>
          </w:tcPr>
          <w:p w:rsidR="006F5D4A" w:rsidRDefault="006F5D4A">
            <w:pPr>
              <w:pStyle w:val="ConsPlusNormal"/>
              <w:jc w:val="center"/>
            </w:pPr>
            <w:r>
              <w:t>9 - 11 класс</w:t>
            </w:r>
          </w:p>
        </w:tc>
        <w:tc>
          <w:tcPr>
            <w:tcW w:w="1909" w:type="dxa"/>
          </w:tcPr>
          <w:p w:rsidR="006F5D4A" w:rsidRDefault="006F5D4A">
            <w:pPr>
              <w:pStyle w:val="ConsPlusNormal"/>
              <w:jc w:val="center"/>
            </w:pPr>
            <w:r>
              <w:t>до 4000</w:t>
            </w:r>
          </w:p>
        </w:tc>
        <w:tc>
          <w:tcPr>
            <w:tcW w:w="1909" w:type="dxa"/>
          </w:tcPr>
          <w:p w:rsidR="006F5D4A" w:rsidRDefault="006F5D4A">
            <w:pPr>
              <w:pStyle w:val="ConsPlusNormal"/>
              <w:jc w:val="center"/>
            </w:pPr>
            <w:r>
              <w:t>142 - 177</w:t>
            </w:r>
          </w:p>
        </w:tc>
        <w:tc>
          <w:tcPr>
            <w:tcW w:w="1909" w:type="dxa"/>
          </w:tcPr>
          <w:p w:rsidR="006F5D4A" w:rsidRDefault="006F5D4A">
            <w:pPr>
              <w:pStyle w:val="ConsPlusNormal"/>
              <w:jc w:val="center"/>
            </w:pPr>
            <w:r>
              <w:t>157 - 168</w:t>
            </w:r>
          </w:p>
        </w:tc>
        <w:tc>
          <w:tcPr>
            <w:tcW w:w="1909" w:type="dxa"/>
          </w:tcPr>
          <w:p w:rsidR="006F5D4A" w:rsidRDefault="006F5D4A">
            <w:pPr>
              <w:pStyle w:val="ConsPlusNormal"/>
              <w:jc w:val="center"/>
            </w:pPr>
            <w:r>
              <w:t>646 - 681</w:t>
            </w:r>
          </w:p>
        </w:tc>
      </w:tr>
    </w:tbl>
    <w:p w:rsidR="006F5D4A" w:rsidRDefault="006F5D4A">
      <w:pPr>
        <w:pStyle w:val="ConsPlusNormal"/>
        <w:jc w:val="both"/>
      </w:pPr>
    </w:p>
    <w:p w:rsidR="006F5D4A" w:rsidRDefault="006F5D4A">
      <w:pPr>
        <w:pStyle w:val="ConsPlusNormal"/>
        <w:jc w:val="right"/>
        <w:outlineLvl w:val="2"/>
      </w:pPr>
      <w:r>
        <w:t>Таблица 3</w:t>
      </w:r>
    </w:p>
    <w:p w:rsidR="006F5D4A" w:rsidRDefault="006F5D4A">
      <w:pPr>
        <w:pStyle w:val="ConsPlusNormal"/>
        <w:jc w:val="both"/>
      </w:pPr>
    </w:p>
    <w:p w:rsidR="006F5D4A" w:rsidRDefault="006F5D4A">
      <w:pPr>
        <w:pStyle w:val="ConsPlusTitle"/>
        <w:jc w:val="center"/>
      </w:pPr>
      <w:bookmarkStart w:id="16" w:name="P1878"/>
      <w:bookmarkEnd w:id="16"/>
      <w:r>
        <w:t xml:space="preserve">Распределение в процентном отношении потребления </w:t>
      </w:r>
      <w:proofErr w:type="gramStart"/>
      <w:r>
        <w:t>пищевых</w:t>
      </w:r>
      <w:proofErr w:type="gramEnd"/>
    </w:p>
    <w:p w:rsidR="006F5D4A" w:rsidRDefault="006F5D4A">
      <w:pPr>
        <w:pStyle w:val="ConsPlusTitle"/>
        <w:jc w:val="center"/>
      </w:pPr>
      <w:r>
        <w:t>веществ и энергии по приемам пищи в зависимости от времени</w:t>
      </w:r>
    </w:p>
    <w:p w:rsidR="006F5D4A" w:rsidRDefault="006F5D4A">
      <w:pPr>
        <w:pStyle w:val="ConsPlusTitle"/>
        <w:jc w:val="center"/>
      </w:pPr>
      <w:r>
        <w:t>пребывания в организации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858"/>
        <w:gridCol w:w="2834"/>
      </w:tblGrid>
      <w:tr w:rsidR="006F5D4A">
        <w:tc>
          <w:tcPr>
            <w:tcW w:w="4365" w:type="dxa"/>
          </w:tcPr>
          <w:p w:rsidR="006F5D4A" w:rsidRDefault="006F5D4A">
            <w:pPr>
              <w:pStyle w:val="ConsPlusNormal"/>
              <w:jc w:val="center"/>
            </w:pPr>
            <w:r>
              <w:t>Тип организации</w:t>
            </w:r>
          </w:p>
        </w:tc>
        <w:tc>
          <w:tcPr>
            <w:tcW w:w="1858" w:type="dxa"/>
          </w:tcPr>
          <w:p w:rsidR="006F5D4A" w:rsidRDefault="006F5D4A">
            <w:pPr>
              <w:pStyle w:val="ConsPlusNormal"/>
              <w:jc w:val="center"/>
            </w:pPr>
            <w:r>
              <w:t>Прием пищи</w:t>
            </w:r>
          </w:p>
        </w:tc>
        <w:tc>
          <w:tcPr>
            <w:tcW w:w="2834" w:type="dxa"/>
          </w:tcPr>
          <w:p w:rsidR="006F5D4A" w:rsidRDefault="006F5D4A">
            <w:pPr>
              <w:pStyle w:val="ConsPlusNormal"/>
              <w:jc w:val="center"/>
            </w:pPr>
            <w:r>
              <w:t>Доля суточной потребности в пищевых веществах и энергии</w:t>
            </w:r>
          </w:p>
        </w:tc>
      </w:tr>
      <w:tr w:rsidR="006F5D4A">
        <w:tc>
          <w:tcPr>
            <w:tcW w:w="4365" w:type="dxa"/>
            <w:vMerge w:val="restart"/>
            <w:vAlign w:val="center"/>
          </w:tcPr>
          <w:p w:rsidR="006F5D4A" w:rsidRDefault="006F5D4A">
            <w:pPr>
              <w:pStyle w:val="ConsPlusNormal"/>
              <w:jc w:val="center"/>
            </w:pPr>
            <w:r>
              <w:t>Дошкольные организации, организации по уходу и присмотру, организации отдыха (труда и отдыха) с дневным пребыванием детей</w:t>
            </w:r>
          </w:p>
        </w:tc>
        <w:tc>
          <w:tcPr>
            <w:tcW w:w="1858" w:type="dxa"/>
            <w:vAlign w:val="center"/>
          </w:tcPr>
          <w:p w:rsidR="006F5D4A" w:rsidRDefault="006F5D4A">
            <w:pPr>
              <w:pStyle w:val="ConsPlusNormal"/>
              <w:jc w:val="center"/>
            </w:pPr>
            <w:r>
              <w:t>завтрак</w:t>
            </w:r>
          </w:p>
        </w:tc>
        <w:tc>
          <w:tcPr>
            <w:tcW w:w="2834" w:type="dxa"/>
            <w:vAlign w:val="center"/>
          </w:tcPr>
          <w:p w:rsidR="006F5D4A" w:rsidRDefault="006F5D4A">
            <w:pPr>
              <w:pStyle w:val="ConsPlusNormal"/>
              <w:jc w:val="center"/>
            </w:pPr>
            <w:r>
              <w:t>20%</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второй завтрак</w:t>
            </w:r>
          </w:p>
        </w:tc>
        <w:tc>
          <w:tcPr>
            <w:tcW w:w="2834" w:type="dxa"/>
            <w:vAlign w:val="center"/>
          </w:tcPr>
          <w:p w:rsidR="006F5D4A" w:rsidRDefault="006F5D4A">
            <w:pPr>
              <w:pStyle w:val="ConsPlusNormal"/>
              <w:jc w:val="center"/>
            </w:pPr>
            <w:r>
              <w:t>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обед</w:t>
            </w:r>
          </w:p>
        </w:tc>
        <w:tc>
          <w:tcPr>
            <w:tcW w:w="2834" w:type="dxa"/>
            <w:vAlign w:val="center"/>
          </w:tcPr>
          <w:p w:rsidR="006F5D4A" w:rsidRDefault="006F5D4A">
            <w:pPr>
              <w:pStyle w:val="ConsPlusNormal"/>
              <w:jc w:val="center"/>
            </w:pPr>
            <w:r>
              <w:t>35%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полдник</w:t>
            </w:r>
          </w:p>
        </w:tc>
        <w:tc>
          <w:tcPr>
            <w:tcW w:w="2834" w:type="dxa"/>
            <w:vAlign w:val="center"/>
          </w:tcPr>
          <w:p w:rsidR="006F5D4A" w:rsidRDefault="006F5D4A">
            <w:pPr>
              <w:pStyle w:val="ConsPlusNormal"/>
              <w:jc w:val="center"/>
            </w:pPr>
            <w:r>
              <w:t>15%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ужин</w:t>
            </w:r>
          </w:p>
        </w:tc>
        <w:tc>
          <w:tcPr>
            <w:tcW w:w="2834" w:type="dxa"/>
            <w:vAlign w:val="center"/>
          </w:tcPr>
          <w:p w:rsidR="006F5D4A" w:rsidRDefault="006F5D4A">
            <w:pPr>
              <w:pStyle w:val="ConsPlusNormal"/>
              <w:jc w:val="center"/>
            </w:pPr>
            <w:r>
              <w:t>25%</w:t>
            </w:r>
          </w:p>
        </w:tc>
      </w:tr>
      <w:tr w:rsidR="006F5D4A">
        <w:tc>
          <w:tcPr>
            <w:tcW w:w="4365" w:type="dxa"/>
            <w:vMerge w:val="restart"/>
            <w:vAlign w:val="center"/>
          </w:tcPr>
          <w:p w:rsidR="006F5D4A" w:rsidRDefault="006F5D4A">
            <w:pPr>
              <w:pStyle w:val="ConsPlusNormal"/>
              <w:jc w:val="center"/>
            </w:pPr>
            <w:r>
              <w:t>Общеобразовательные организации и организации профессионального образования с односменным режимом работы (первая смена)</w:t>
            </w:r>
          </w:p>
        </w:tc>
        <w:tc>
          <w:tcPr>
            <w:tcW w:w="1858" w:type="dxa"/>
            <w:vAlign w:val="center"/>
          </w:tcPr>
          <w:p w:rsidR="006F5D4A" w:rsidRDefault="006F5D4A">
            <w:pPr>
              <w:pStyle w:val="ConsPlusNormal"/>
              <w:jc w:val="center"/>
            </w:pPr>
            <w:r>
              <w:t>завтрак</w:t>
            </w:r>
          </w:p>
        </w:tc>
        <w:tc>
          <w:tcPr>
            <w:tcW w:w="2834" w:type="dxa"/>
            <w:vAlign w:val="center"/>
          </w:tcPr>
          <w:p w:rsidR="006F5D4A" w:rsidRDefault="006F5D4A">
            <w:pPr>
              <w:pStyle w:val="ConsPlusNormal"/>
              <w:jc w:val="center"/>
            </w:pPr>
            <w:r>
              <w:t>20 - 25%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обед</w:t>
            </w:r>
          </w:p>
        </w:tc>
        <w:tc>
          <w:tcPr>
            <w:tcW w:w="2834" w:type="dxa"/>
            <w:vAlign w:val="center"/>
          </w:tcPr>
          <w:p w:rsidR="006F5D4A" w:rsidRDefault="006F5D4A">
            <w:pPr>
              <w:pStyle w:val="ConsPlusNormal"/>
              <w:jc w:val="center"/>
            </w:pPr>
            <w:r>
              <w:t>30 - 35%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полдник</w:t>
            </w:r>
          </w:p>
        </w:tc>
        <w:tc>
          <w:tcPr>
            <w:tcW w:w="2834" w:type="dxa"/>
            <w:vAlign w:val="center"/>
          </w:tcPr>
          <w:p w:rsidR="006F5D4A" w:rsidRDefault="006F5D4A">
            <w:pPr>
              <w:pStyle w:val="ConsPlusNormal"/>
              <w:jc w:val="center"/>
            </w:pPr>
            <w:r>
              <w:t>10% - 15%</w:t>
            </w:r>
          </w:p>
        </w:tc>
      </w:tr>
      <w:tr w:rsidR="006F5D4A">
        <w:tc>
          <w:tcPr>
            <w:tcW w:w="4365" w:type="dxa"/>
            <w:vMerge w:val="restart"/>
            <w:vAlign w:val="center"/>
          </w:tcPr>
          <w:p w:rsidR="006F5D4A" w:rsidRDefault="006F5D4A">
            <w:pPr>
              <w:pStyle w:val="ConsPlusNormal"/>
              <w:jc w:val="center"/>
            </w:pPr>
            <w:r>
              <w:t>Общеобразовательные организации и организации профессионального образования с двусменным режимом работы (вторая смена)</w:t>
            </w:r>
          </w:p>
        </w:tc>
        <w:tc>
          <w:tcPr>
            <w:tcW w:w="1858" w:type="dxa"/>
            <w:vAlign w:val="center"/>
          </w:tcPr>
          <w:p w:rsidR="006F5D4A" w:rsidRDefault="006F5D4A">
            <w:pPr>
              <w:pStyle w:val="ConsPlusNormal"/>
              <w:jc w:val="center"/>
            </w:pPr>
            <w:r>
              <w:t>обед</w:t>
            </w:r>
          </w:p>
        </w:tc>
        <w:tc>
          <w:tcPr>
            <w:tcW w:w="2834" w:type="dxa"/>
            <w:vAlign w:val="center"/>
          </w:tcPr>
          <w:p w:rsidR="006F5D4A" w:rsidRDefault="006F5D4A">
            <w:pPr>
              <w:pStyle w:val="ConsPlusNormal"/>
              <w:jc w:val="center"/>
            </w:pPr>
            <w:r>
              <w:t>30 - 35%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полдник</w:t>
            </w:r>
          </w:p>
        </w:tc>
        <w:tc>
          <w:tcPr>
            <w:tcW w:w="2834" w:type="dxa"/>
            <w:vAlign w:val="center"/>
          </w:tcPr>
          <w:p w:rsidR="006F5D4A" w:rsidRDefault="006F5D4A">
            <w:pPr>
              <w:pStyle w:val="ConsPlusNormal"/>
              <w:jc w:val="center"/>
            </w:pPr>
            <w:r>
              <w:t>10 - 15%</w:t>
            </w:r>
          </w:p>
        </w:tc>
      </w:tr>
      <w:tr w:rsidR="006F5D4A">
        <w:tc>
          <w:tcPr>
            <w:tcW w:w="4365" w:type="dxa"/>
            <w:vMerge w:val="restart"/>
            <w:vAlign w:val="center"/>
          </w:tcPr>
          <w:p w:rsidR="006F5D4A" w:rsidRDefault="006F5D4A">
            <w:pPr>
              <w:pStyle w:val="ConsPlusNormal"/>
              <w:jc w:val="center"/>
            </w:pPr>
            <w:r>
              <w:t>Организации с круглосуточным пребыванием детей</w:t>
            </w:r>
          </w:p>
        </w:tc>
        <w:tc>
          <w:tcPr>
            <w:tcW w:w="1858" w:type="dxa"/>
            <w:vAlign w:val="center"/>
          </w:tcPr>
          <w:p w:rsidR="006F5D4A" w:rsidRDefault="006F5D4A">
            <w:pPr>
              <w:pStyle w:val="ConsPlusNormal"/>
              <w:jc w:val="center"/>
            </w:pPr>
            <w:r>
              <w:t>завтрак</w:t>
            </w:r>
          </w:p>
        </w:tc>
        <w:tc>
          <w:tcPr>
            <w:tcW w:w="2834" w:type="dxa"/>
            <w:vAlign w:val="center"/>
          </w:tcPr>
          <w:p w:rsidR="006F5D4A" w:rsidRDefault="006F5D4A">
            <w:pPr>
              <w:pStyle w:val="ConsPlusNormal"/>
              <w:jc w:val="center"/>
            </w:pPr>
            <w:r>
              <w:t>20%</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второй завтрак</w:t>
            </w:r>
          </w:p>
        </w:tc>
        <w:tc>
          <w:tcPr>
            <w:tcW w:w="2834" w:type="dxa"/>
            <w:vAlign w:val="center"/>
          </w:tcPr>
          <w:p w:rsidR="006F5D4A" w:rsidRDefault="006F5D4A">
            <w:pPr>
              <w:pStyle w:val="ConsPlusNormal"/>
              <w:jc w:val="center"/>
            </w:pPr>
            <w:r>
              <w:t>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обед</w:t>
            </w:r>
          </w:p>
        </w:tc>
        <w:tc>
          <w:tcPr>
            <w:tcW w:w="2834" w:type="dxa"/>
            <w:vAlign w:val="center"/>
          </w:tcPr>
          <w:p w:rsidR="006F5D4A" w:rsidRDefault="006F5D4A">
            <w:pPr>
              <w:pStyle w:val="ConsPlusNormal"/>
              <w:jc w:val="center"/>
            </w:pPr>
            <w:r>
              <w:t>35%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полдник</w:t>
            </w:r>
          </w:p>
        </w:tc>
        <w:tc>
          <w:tcPr>
            <w:tcW w:w="2834" w:type="dxa"/>
            <w:vAlign w:val="center"/>
          </w:tcPr>
          <w:p w:rsidR="006F5D4A" w:rsidRDefault="006F5D4A">
            <w:pPr>
              <w:pStyle w:val="ConsPlusNormal"/>
              <w:jc w:val="center"/>
            </w:pPr>
            <w:r>
              <w:t>15%</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ужин</w:t>
            </w:r>
          </w:p>
        </w:tc>
        <w:tc>
          <w:tcPr>
            <w:tcW w:w="2834" w:type="dxa"/>
            <w:vAlign w:val="center"/>
          </w:tcPr>
          <w:p w:rsidR="006F5D4A" w:rsidRDefault="006F5D4A">
            <w:pPr>
              <w:pStyle w:val="ConsPlusNormal"/>
              <w:jc w:val="center"/>
            </w:pPr>
            <w:r>
              <w:t>20%</w:t>
            </w:r>
          </w:p>
        </w:tc>
      </w:tr>
      <w:tr w:rsidR="006F5D4A">
        <w:tc>
          <w:tcPr>
            <w:tcW w:w="4365" w:type="dxa"/>
            <w:vMerge/>
          </w:tcPr>
          <w:p w:rsidR="006F5D4A" w:rsidRDefault="006F5D4A">
            <w:pPr>
              <w:pStyle w:val="ConsPlusNormal"/>
            </w:pPr>
          </w:p>
        </w:tc>
        <w:tc>
          <w:tcPr>
            <w:tcW w:w="1858" w:type="dxa"/>
            <w:vAlign w:val="center"/>
          </w:tcPr>
          <w:p w:rsidR="006F5D4A" w:rsidRDefault="006F5D4A">
            <w:pPr>
              <w:pStyle w:val="ConsPlusNormal"/>
              <w:jc w:val="center"/>
            </w:pPr>
            <w:r>
              <w:t>второй ужин</w:t>
            </w:r>
          </w:p>
        </w:tc>
        <w:tc>
          <w:tcPr>
            <w:tcW w:w="2834" w:type="dxa"/>
            <w:vAlign w:val="center"/>
          </w:tcPr>
          <w:p w:rsidR="006F5D4A" w:rsidRDefault="006F5D4A">
            <w:pPr>
              <w:pStyle w:val="ConsPlusNormal"/>
              <w:jc w:val="center"/>
            </w:pPr>
            <w:r>
              <w:t>5%</w:t>
            </w:r>
          </w:p>
        </w:tc>
      </w:tr>
    </w:tbl>
    <w:p w:rsidR="006F5D4A" w:rsidRDefault="006F5D4A">
      <w:pPr>
        <w:pStyle w:val="ConsPlusNormal"/>
        <w:jc w:val="both"/>
      </w:pPr>
    </w:p>
    <w:p w:rsidR="006F5D4A" w:rsidRDefault="006F5D4A">
      <w:pPr>
        <w:pStyle w:val="ConsPlusNormal"/>
        <w:jc w:val="right"/>
        <w:outlineLvl w:val="2"/>
      </w:pPr>
      <w:r>
        <w:t>Таблица 4</w:t>
      </w:r>
    </w:p>
    <w:p w:rsidR="006F5D4A" w:rsidRDefault="006F5D4A">
      <w:pPr>
        <w:pStyle w:val="ConsPlusNormal"/>
        <w:jc w:val="both"/>
      </w:pPr>
    </w:p>
    <w:p w:rsidR="006F5D4A" w:rsidRDefault="006F5D4A">
      <w:pPr>
        <w:pStyle w:val="ConsPlusTitle"/>
        <w:jc w:val="center"/>
      </w:pPr>
      <w:r>
        <w:t>Режим питания в зависимости от длительности пребывания</w:t>
      </w:r>
    </w:p>
    <w:p w:rsidR="006F5D4A" w:rsidRDefault="006F5D4A">
      <w:pPr>
        <w:pStyle w:val="ConsPlusTitle"/>
        <w:jc w:val="center"/>
      </w:pPr>
      <w:r>
        <w:t>детей в дошкольной организации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6"/>
        <w:gridCol w:w="3061"/>
        <w:gridCol w:w="3008"/>
      </w:tblGrid>
      <w:tr w:rsidR="006F5D4A">
        <w:tc>
          <w:tcPr>
            <w:tcW w:w="9075" w:type="dxa"/>
            <w:gridSpan w:val="3"/>
          </w:tcPr>
          <w:p w:rsidR="006F5D4A" w:rsidRDefault="006F5D4A">
            <w:pPr>
              <w:pStyle w:val="ConsPlusNormal"/>
              <w:jc w:val="center"/>
            </w:pPr>
            <w:r>
              <w:t>Приемы пищи в зависимости от длительности пребывания детей в дошкольной организации</w:t>
            </w:r>
          </w:p>
        </w:tc>
      </w:tr>
      <w:tr w:rsidR="006F5D4A">
        <w:tc>
          <w:tcPr>
            <w:tcW w:w="3006" w:type="dxa"/>
          </w:tcPr>
          <w:p w:rsidR="006F5D4A" w:rsidRDefault="006F5D4A">
            <w:pPr>
              <w:pStyle w:val="ConsPlusNormal"/>
              <w:jc w:val="center"/>
            </w:pPr>
            <w:r>
              <w:t>8 - 10 часов</w:t>
            </w:r>
          </w:p>
        </w:tc>
        <w:tc>
          <w:tcPr>
            <w:tcW w:w="3061" w:type="dxa"/>
          </w:tcPr>
          <w:p w:rsidR="006F5D4A" w:rsidRDefault="006F5D4A">
            <w:pPr>
              <w:pStyle w:val="ConsPlusNormal"/>
              <w:jc w:val="center"/>
            </w:pPr>
            <w:r>
              <w:t>11 - 12 часов</w:t>
            </w:r>
          </w:p>
        </w:tc>
        <w:tc>
          <w:tcPr>
            <w:tcW w:w="3008" w:type="dxa"/>
          </w:tcPr>
          <w:p w:rsidR="006F5D4A" w:rsidRDefault="006F5D4A">
            <w:pPr>
              <w:pStyle w:val="ConsPlusNormal"/>
              <w:jc w:val="center"/>
            </w:pPr>
            <w:r>
              <w:t>24 часа</w:t>
            </w:r>
          </w:p>
        </w:tc>
      </w:tr>
      <w:tr w:rsidR="006F5D4A">
        <w:tc>
          <w:tcPr>
            <w:tcW w:w="3006" w:type="dxa"/>
          </w:tcPr>
          <w:p w:rsidR="006F5D4A" w:rsidRDefault="006F5D4A">
            <w:pPr>
              <w:pStyle w:val="ConsPlusNormal"/>
              <w:jc w:val="center"/>
            </w:pPr>
            <w:r>
              <w:t>завтрак</w:t>
            </w:r>
          </w:p>
        </w:tc>
        <w:tc>
          <w:tcPr>
            <w:tcW w:w="3061" w:type="dxa"/>
          </w:tcPr>
          <w:p w:rsidR="006F5D4A" w:rsidRDefault="006F5D4A">
            <w:pPr>
              <w:pStyle w:val="ConsPlusNormal"/>
              <w:jc w:val="center"/>
            </w:pPr>
            <w:r>
              <w:t>завтрак</w:t>
            </w:r>
          </w:p>
        </w:tc>
        <w:tc>
          <w:tcPr>
            <w:tcW w:w="3008" w:type="dxa"/>
          </w:tcPr>
          <w:p w:rsidR="006F5D4A" w:rsidRDefault="006F5D4A">
            <w:pPr>
              <w:pStyle w:val="ConsPlusNormal"/>
              <w:jc w:val="center"/>
            </w:pPr>
            <w:r>
              <w:t>Завтрак</w:t>
            </w:r>
          </w:p>
        </w:tc>
      </w:tr>
      <w:tr w:rsidR="006F5D4A">
        <w:tc>
          <w:tcPr>
            <w:tcW w:w="3006" w:type="dxa"/>
          </w:tcPr>
          <w:p w:rsidR="006F5D4A" w:rsidRDefault="006F5D4A">
            <w:pPr>
              <w:pStyle w:val="ConsPlusNormal"/>
              <w:jc w:val="center"/>
            </w:pPr>
            <w:r>
              <w:t>второй завтрак</w:t>
            </w:r>
          </w:p>
        </w:tc>
        <w:tc>
          <w:tcPr>
            <w:tcW w:w="3061" w:type="dxa"/>
          </w:tcPr>
          <w:p w:rsidR="006F5D4A" w:rsidRDefault="006F5D4A">
            <w:pPr>
              <w:pStyle w:val="ConsPlusNormal"/>
              <w:jc w:val="center"/>
            </w:pPr>
            <w:r>
              <w:t>второй завтрак</w:t>
            </w:r>
          </w:p>
        </w:tc>
        <w:tc>
          <w:tcPr>
            <w:tcW w:w="3008" w:type="dxa"/>
          </w:tcPr>
          <w:p w:rsidR="006F5D4A" w:rsidRDefault="006F5D4A">
            <w:pPr>
              <w:pStyle w:val="ConsPlusNormal"/>
              <w:jc w:val="center"/>
            </w:pPr>
            <w:r>
              <w:t>второй завтрак</w:t>
            </w:r>
          </w:p>
        </w:tc>
      </w:tr>
      <w:tr w:rsidR="006F5D4A">
        <w:tc>
          <w:tcPr>
            <w:tcW w:w="3006" w:type="dxa"/>
          </w:tcPr>
          <w:p w:rsidR="006F5D4A" w:rsidRDefault="006F5D4A">
            <w:pPr>
              <w:pStyle w:val="ConsPlusNormal"/>
              <w:jc w:val="center"/>
            </w:pPr>
            <w:r>
              <w:t>Обед</w:t>
            </w:r>
          </w:p>
        </w:tc>
        <w:tc>
          <w:tcPr>
            <w:tcW w:w="3061" w:type="dxa"/>
          </w:tcPr>
          <w:p w:rsidR="006F5D4A" w:rsidRDefault="006F5D4A">
            <w:pPr>
              <w:pStyle w:val="ConsPlusNormal"/>
              <w:jc w:val="center"/>
            </w:pPr>
            <w:r>
              <w:t>Обед</w:t>
            </w:r>
          </w:p>
        </w:tc>
        <w:tc>
          <w:tcPr>
            <w:tcW w:w="3008" w:type="dxa"/>
          </w:tcPr>
          <w:p w:rsidR="006F5D4A" w:rsidRDefault="006F5D4A">
            <w:pPr>
              <w:pStyle w:val="ConsPlusNormal"/>
              <w:jc w:val="center"/>
            </w:pPr>
            <w:r>
              <w:t>Обед</w:t>
            </w:r>
          </w:p>
        </w:tc>
      </w:tr>
      <w:tr w:rsidR="006F5D4A">
        <w:tc>
          <w:tcPr>
            <w:tcW w:w="3006" w:type="dxa"/>
          </w:tcPr>
          <w:p w:rsidR="006F5D4A" w:rsidRDefault="006F5D4A">
            <w:pPr>
              <w:pStyle w:val="ConsPlusNormal"/>
              <w:jc w:val="center"/>
            </w:pPr>
            <w:r>
              <w:t>полдник</w:t>
            </w:r>
          </w:p>
        </w:tc>
        <w:tc>
          <w:tcPr>
            <w:tcW w:w="3061" w:type="dxa"/>
          </w:tcPr>
          <w:p w:rsidR="006F5D4A" w:rsidRDefault="006F5D4A">
            <w:pPr>
              <w:pStyle w:val="ConsPlusNormal"/>
              <w:jc w:val="center"/>
            </w:pPr>
            <w:r>
              <w:t>полдник</w:t>
            </w:r>
          </w:p>
        </w:tc>
        <w:tc>
          <w:tcPr>
            <w:tcW w:w="3008" w:type="dxa"/>
          </w:tcPr>
          <w:p w:rsidR="006F5D4A" w:rsidRDefault="006F5D4A">
            <w:pPr>
              <w:pStyle w:val="ConsPlusNormal"/>
              <w:jc w:val="center"/>
            </w:pPr>
            <w:r>
              <w:t>Полдник</w:t>
            </w:r>
          </w:p>
        </w:tc>
      </w:tr>
      <w:tr w:rsidR="006F5D4A">
        <w:tc>
          <w:tcPr>
            <w:tcW w:w="3006" w:type="dxa"/>
          </w:tcPr>
          <w:p w:rsidR="006F5D4A" w:rsidRDefault="006F5D4A">
            <w:pPr>
              <w:pStyle w:val="ConsPlusNormal"/>
              <w:jc w:val="center"/>
            </w:pPr>
            <w:r>
              <w:t>-</w:t>
            </w:r>
          </w:p>
        </w:tc>
        <w:tc>
          <w:tcPr>
            <w:tcW w:w="3061" w:type="dxa"/>
          </w:tcPr>
          <w:p w:rsidR="006F5D4A" w:rsidRDefault="006F5D4A">
            <w:pPr>
              <w:pStyle w:val="ConsPlusNormal"/>
              <w:jc w:val="center"/>
            </w:pPr>
            <w:r>
              <w:t>ужин</w:t>
            </w:r>
          </w:p>
        </w:tc>
        <w:tc>
          <w:tcPr>
            <w:tcW w:w="3008" w:type="dxa"/>
          </w:tcPr>
          <w:p w:rsidR="006F5D4A" w:rsidRDefault="006F5D4A">
            <w:pPr>
              <w:pStyle w:val="ConsPlusNormal"/>
              <w:jc w:val="center"/>
            </w:pPr>
            <w:r>
              <w:t>Ужин</w:t>
            </w:r>
          </w:p>
        </w:tc>
      </w:tr>
      <w:tr w:rsidR="006F5D4A">
        <w:tc>
          <w:tcPr>
            <w:tcW w:w="3006" w:type="dxa"/>
          </w:tcPr>
          <w:p w:rsidR="006F5D4A" w:rsidRDefault="006F5D4A">
            <w:pPr>
              <w:pStyle w:val="ConsPlusNormal"/>
              <w:jc w:val="center"/>
            </w:pPr>
            <w:r>
              <w:t>-</w:t>
            </w:r>
          </w:p>
        </w:tc>
        <w:tc>
          <w:tcPr>
            <w:tcW w:w="3061" w:type="dxa"/>
          </w:tcPr>
          <w:p w:rsidR="006F5D4A" w:rsidRDefault="006F5D4A">
            <w:pPr>
              <w:pStyle w:val="ConsPlusNormal"/>
              <w:jc w:val="center"/>
            </w:pPr>
            <w:r>
              <w:t>-</w:t>
            </w:r>
          </w:p>
        </w:tc>
        <w:tc>
          <w:tcPr>
            <w:tcW w:w="3008" w:type="dxa"/>
          </w:tcPr>
          <w:p w:rsidR="006F5D4A" w:rsidRDefault="006F5D4A">
            <w:pPr>
              <w:pStyle w:val="ConsPlusNormal"/>
              <w:jc w:val="center"/>
            </w:pPr>
            <w:r>
              <w:t>второй ужин</w:t>
            </w: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11</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Title"/>
        <w:jc w:val="center"/>
      </w:pPr>
      <w:bookmarkStart w:id="17" w:name="P1965"/>
      <w:bookmarkEnd w:id="17"/>
      <w:r>
        <w:t>ТАБЛИЦА</w:t>
      </w:r>
    </w:p>
    <w:p w:rsidR="006F5D4A" w:rsidRDefault="006F5D4A">
      <w:pPr>
        <w:pStyle w:val="ConsPlusTitle"/>
        <w:jc w:val="center"/>
      </w:pPr>
      <w:r>
        <w:t>ЗАМЕНЫ ПИЩЕВОЙ ПРОДУКЦИИ В ГРАММАХ (НЕТТО) С УЧЕТОМ</w:t>
      </w:r>
    </w:p>
    <w:p w:rsidR="006F5D4A" w:rsidRDefault="006F5D4A">
      <w:pPr>
        <w:pStyle w:val="ConsPlusTitle"/>
        <w:jc w:val="center"/>
      </w:pPr>
      <w:r>
        <w:t>ИХ ПИЩЕВОЙ ЦЕННОСТИ</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018"/>
        <w:gridCol w:w="4479"/>
        <w:gridCol w:w="1417"/>
      </w:tblGrid>
      <w:tr w:rsidR="006F5D4A">
        <w:tc>
          <w:tcPr>
            <w:tcW w:w="2154" w:type="dxa"/>
          </w:tcPr>
          <w:p w:rsidR="006F5D4A" w:rsidRDefault="006F5D4A">
            <w:pPr>
              <w:pStyle w:val="ConsPlusNormal"/>
              <w:jc w:val="center"/>
            </w:pPr>
            <w:r>
              <w:t>Вид пищевой продукции</w:t>
            </w:r>
          </w:p>
        </w:tc>
        <w:tc>
          <w:tcPr>
            <w:tcW w:w="1018" w:type="dxa"/>
          </w:tcPr>
          <w:p w:rsidR="006F5D4A" w:rsidRDefault="006F5D4A">
            <w:pPr>
              <w:pStyle w:val="ConsPlusNormal"/>
              <w:jc w:val="center"/>
            </w:pPr>
            <w:r>
              <w:t xml:space="preserve">Масса, </w:t>
            </w:r>
            <w:proofErr w:type="gramStart"/>
            <w:r>
              <w:t>г</w:t>
            </w:r>
            <w:proofErr w:type="gramEnd"/>
          </w:p>
        </w:tc>
        <w:tc>
          <w:tcPr>
            <w:tcW w:w="4479" w:type="dxa"/>
          </w:tcPr>
          <w:p w:rsidR="006F5D4A" w:rsidRDefault="006F5D4A">
            <w:pPr>
              <w:pStyle w:val="ConsPlusNormal"/>
              <w:jc w:val="center"/>
            </w:pPr>
            <w:r>
              <w:t>Вид пищевой продукции - заменитель</w:t>
            </w:r>
          </w:p>
        </w:tc>
        <w:tc>
          <w:tcPr>
            <w:tcW w:w="1417" w:type="dxa"/>
          </w:tcPr>
          <w:p w:rsidR="006F5D4A" w:rsidRDefault="006F5D4A">
            <w:pPr>
              <w:pStyle w:val="ConsPlusNormal"/>
              <w:jc w:val="center"/>
            </w:pPr>
            <w:r>
              <w:t xml:space="preserve">Масса, </w:t>
            </w:r>
            <w:proofErr w:type="gramStart"/>
            <w:r>
              <w:t>г</w:t>
            </w:r>
            <w:proofErr w:type="gramEnd"/>
          </w:p>
        </w:tc>
      </w:tr>
      <w:tr w:rsidR="006F5D4A">
        <w:tc>
          <w:tcPr>
            <w:tcW w:w="2154" w:type="dxa"/>
            <w:vMerge w:val="restart"/>
          </w:tcPr>
          <w:p w:rsidR="006F5D4A" w:rsidRDefault="006F5D4A">
            <w:pPr>
              <w:pStyle w:val="ConsPlusNormal"/>
              <w:jc w:val="both"/>
            </w:pPr>
            <w:r>
              <w:t>Говядина</w:t>
            </w:r>
          </w:p>
        </w:tc>
        <w:tc>
          <w:tcPr>
            <w:tcW w:w="1018" w:type="dxa"/>
            <w:vMerge w:val="restart"/>
          </w:tcPr>
          <w:p w:rsidR="006F5D4A" w:rsidRDefault="006F5D4A">
            <w:pPr>
              <w:pStyle w:val="ConsPlusNormal"/>
              <w:jc w:val="center"/>
            </w:pPr>
            <w:r>
              <w:t>100</w:t>
            </w:r>
          </w:p>
        </w:tc>
        <w:tc>
          <w:tcPr>
            <w:tcW w:w="4479" w:type="dxa"/>
          </w:tcPr>
          <w:p w:rsidR="006F5D4A" w:rsidRDefault="006F5D4A">
            <w:pPr>
              <w:pStyle w:val="ConsPlusNormal"/>
              <w:jc w:val="both"/>
            </w:pPr>
            <w:r>
              <w:t>Мясо кролика</w:t>
            </w:r>
          </w:p>
        </w:tc>
        <w:tc>
          <w:tcPr>
            <w:tcW w:w="1417" w:type="dxa"/>
          </w:tcPr>
          <w:p w:rsidR="006F5D4A" w:rsidRDefault="006F5D4A">
            <w:pPr>
              <w:pStyle w:val="ConsPlusNormal"/>
              <w:jc w:val="center"/>
            </w:pPr>
            <w:r>
              <w:t>96</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Печень говяжья</w:t>
            </w:r>
          </w:p>
        </w:tc>
        <w:tc>
          <w:tcPr>
            <w:tcW w:w="1417" w:type="dxa"/>
          </w:tcPr>
          <w:p w:rsidR="006F5D4A" w:rsidRDefault="006F5D4A">
            <w:pPr>
              <w:pStyle w:val="ConsPlusNormal"/>
              <w:jc w:val="center"/>
            </w:pPr>
            <w:r>
              <w:t>116</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Мясо птицы</w:t>
            </w:r>
          </w:p>
        </w:tc>
        <w:tc>
          <w:tcPr>
            <w:tcW w:w="1417" w:type="dxa"/>
          </w:tcPr>
          <w:p w:rsidR="006F5D4A" w:rsidRDefault="006F5D4A">
            <w:pPr>
              <w:pStyle w:val="ConsPlusNormal"/>
              <w:jc w:val="center"/>
            </w:pPr>
            <w:r>
              <w:t>97</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Рыба (треска)</w:t>
            </w:r>
          </w:p>
        </w:tc>
        <w:tc>
          <w:tcPr>
            <w:tcW w:w="1417" w:type="dxa"/>
          </w:tcPr>
          <w:p w:rsidR="006F5D4A" w:rsidRDefault="006F5D4A">
            <w:pPr>
              <w:pStyle w:val="ConsPlusNormal"/>
              <w:jc w:val="center"/>
            </w:pPr>
            <w:r>
              <w:t>125</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Творог с массовой долей жира 9%</w:t>
            </w:r>
          </w:p>
        </w:tc>
        <w:tc>
          <w:tcPr>
            <w:tcW w:w="1417" w:type="dxa"/>
          </w:tcPr>
          <w:p w:rsidR="006F5D4A" w:rsidRDefault="006F5D4A">
            <w:pPr>
              <w:pStyle w:val="ConsPlusNormal"/>
              <w:jc w:val="center"/>
            </w:pPr>
            <w:r>
              <w:t>120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Баранина II кат.</w:t>
            </w:r>
          </w:p>
        </w:tc>
        <w:tc>
          <w:tcPr>
            <w:tcW w:w="1417" w:type="dxa"/>
          </w:tcPr>
          <w:p w:rsidR="006F5D4A" w:rsidRDefault="006F5D4A">
            <w:pPr>
              <w:pStyle w:val="ConsPlusNormal"/>
              <w:jc w:val="center"/>
            </w:pPr>
            <w:r>
              <w:t>97</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Конина I кат.</w:t>
            </w:r>
          </w:p>
        </w:tc>
        <w:tc>
          <w:tcPr>
            <w:tcW w:w="1417" w:type="dxa"/>
          </w:tcPr>
          <w:p w:rsidR="006F5D4A" w:rsidRDefault="006F5D4A">
            <w:pPr>
              <w:pStyle w:val="ConsPlusNormal"/>
              <w:jc w:val="center"/>
            </w:pPr>
            <w:r>
              <w:t>104</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Мясо лося промышленного изготовления</w:t>
            </w:r>
          </w:p>
        </w:tc>
        <w:tc>
          <w:tcPr>
            <w:tcW w:w="1417" w:type="dxa"/>
          </w:tcPr>
          <w:p w:rsidR="006F5D4A" w:rsidRDefault="006F5D4A">
            <w:pPr>
              <w:pStyle w:val="ConsPlusNormal"/>
              <w:jc w:val="center"/>
            </w:pPr>
            <w:r>
              <w:t>95</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Оленина промышленного изготовления</w:t>
            </w:r>
          </w:p>
        </w:tc>
        <w:tc>
          <w:tcPr>
            <w:tcW w:w="1417" w:type="dxa"/>
          </w:tcPr>
          <w:p w:rsidR="006F5D4A" w:rsidRDefault="006F5D4A">
            <w:pPr>
              <w:pStyle w:val="ConsPlusNormal"/>
              <w:jc w:val="center"/>
            </w:pPr>
            <w:r>
              <w:t>104</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Консервы мясные</w:t>
            </w:r>
          </w:p>
        </w:tc>
        <w:tc>
          <w:tcPr>
            <w:tcW w:w="1417" w:type="dxa"/>
          </w:tcPr>
          <w:p w:rsidR="006F5D4A" w:rsidRDefault="006F5D4A">
            <w:pPr>
              <w:pStyle w:val="ConsPlusNormal"/>
              <w:jc w:val="center"/>
            </w:pPr>
            <w:r>
              <w:t>120</w:t>
            </w:r>
          </w:p>
        </w:tc>
      </w:tr>
      <w:tr w:rsidR="006F5D4A">
        <w:tc>
          <w:tcPr>
            <w:tcW w:w="2154" w:type="dxa"/>
            <w:vMerge w:val="restart"/>
          </w:tcPr>
          <w:p w:rsidR="006F5D4A" w:rsidRDefault="006F5D4A">
            <w:pPr>
              <w:pStyle w:val="ConsPlusNormal"/>
            </w:pPr>
            <w:r>
              <w:t>Молоко питьевое с массовой долей жира 3,2%</w:t>
            </w:r>
          </w:p>
        </w:tc>
        <w:tc>
          <w:tcPr>
            <w:tcW w:w="1018" w:type="dxa"/>
            <w:vMerge w:val="restart"/>
          </w:tcPr>
          <w:p w:rsidR="006F5D4A" w:rsidRDefault="006F5D4A">
            <w:pPr>
              <w:pStyle w:val="ConsPlusNormal"/>
              <w:jc w:val="center"/>
            </w:pPr>
            <w:r>
              <w:t>100</w:t>
            </w:r>
          </w:p>
        </w:tc>
        <w:tc>
          <w:tcPr>
            <w:tcW w:w="4479" w:type="dxa"/>
          </w:tcPr>
          <w:p w:rsidR="006F5D4A" w:rsidRDefault="006F5D4A">
            <w:pPr>
              <w:pStyle w:val="ConsPlusNormal"/>
              <w:jc w:val="both"/>
            </w:pPr>
            <w:r>
              <w:t>Молоко питьевое с массовой долей жира 2,5%</w:t>
            </w:r>
          </w:p>
        </w:tc>
        <w:tc>
          <w:tcPr>
            <w:tcW w:w="1417" w:type="dxa"/>
            <w:vAlign w:val="center"/>
          </w:tcPr>
          <w:p w:rsidR="006F5D4A" w:rsidRDefault="006F5D4A">
            <w:pPr>
              <w:pStyle w:val="ConsPlusNormal"/>
              <w:jc w:val="center"/>
            </w:pPr>
            <w:r>
              <w:t>100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Молоко сгущенное (цельное и с сахаром)</w:t>
            </w:r>
          </w:p>
        </w:tc>
        <w:tc>
          <w:tcPr>
            <w:tcW w:w="1417" w:type="dxa"/>
          </w:tcPr>
          <w:p w:rsidR="006F5D4A" w:rsidRDefault="006F5D4A">
            <w:pPr>
              <w:pStyle w:val="ConsPlusNormal"/>
              <w:jc w:val="center"/>
            </w:pPr>
            <w:r>
              <w:t>40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Сгущено-вареное молоко</w:t>
            </w:r>
          </w:p>
        </w:tc>
        <w:tc>
          <w:tcPr>
            <w:tcW w:w="1417" w:type="dxa"/>
          </w:tcPr>
          <w:p w:rsidR="006F5D4A" w:rsidRDefault="006F5D4A">
            <w:pPr>
              <w:pStyle w:val="ConsPlusNormal"/>
              <w:jc w:val="center"/>
            </w:pPr>
            <w:r>
              <w:t>40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Творог с массовой долей жира 9%</w:t>
            </w:r>
          </w:p>
        </w:tc>
        <w:tc>
          <w:tcPr>
            <w:tcW w:w="1417" w:type="dxa"/>
          </w:tcPr>
          <w:p w:rsidR="006F5D4A" w:rsidRDefault="006F5D4A">
            <w:pPr>
              <w:pStyle w:val="ConsPlusNormal"/>
              <w:jc w:val="center"/>
            </w:pPr>
            <w:r>
              <w:t>17</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Мясо (говядина I кат.)</w:t>
            </w:r>
          </w:p>
        </w:tc>
        <w:tc>
          <w:tcPr>
            <w:tcW w:w="1417" w:type="dxa"/>
          </w:tcPr>
          <w:p w:rsidR="006F5D4A" w:rsidRDefault="006F5D4A">
            <w:pPr>
              <w:pStyle w:val="ConsPlusNormal"/>
              <w:jc w:val="center"/>
            </w:pPr>
            <w:r>
              <w:t>14</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Мясо (говядина II кат.)</w:t>
            </w:r>
          </w:p>
        </w:tc>
        <w:tc>
          <w:tcPr>
            <w:tcW w:w="1417" w:type="dxa"/>
          </w:tcPr>
          <w:p w:rsidR="006F5D4A" w:rsidRDefault="006F5D4A">
            <w:pPr>
              <w:pStyle w:val="ConsPlusNormal"/>
              <w:jc w:val="center"/>
            </w:pPr>
            <w:r>
              <w:t>17</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jc w:val="both"/>
            </w:pPr>
            <w:r>
              <w:t>Рыба (треска)</w:t>
            </w:r>
          </w:p>
        </w:tc>
        <w:tc>
          <w:tcPr>
            <w:tcW w:w="1417" w:type="dxa"/>
          </w:tcPr>
          <w:p w:rsidR="006F5D4A" w:rsidRDefault="006F5D4A">
            <w:pPr>
              <w:pStyle w:val="ConsPlusNormal"/>
              <w:jc w:val="center"/>
            </w:pPr>
            <w:r>
              <w:t>17,5</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Сыр</w:t>
            </w:r>
          </w:p>
        </w:tc>
        <w:tc>
          <w:tcPr>
            <w:tcW w:w="1417" w:type="dxa"/>
          </w:tcPr>
          <w:p w:rsidR="006F5D4A" w:rsidRDefault="006F5D4A">
            <w:pPr>
              <w:pStyle w:val="ConsPlusNormal"/>
              <w:jc w:val="center"/>
            </w:pPr>
            <w:r>
              <w:t>12,5</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Яйцо куриное</w:t>
            </w:r>
          </w:p>
        </w:tc>
        <w:tc>
          <w:tcPr>
            <w:tcW w:w="1417" w:type="dxa"/>
          </w:tcPr>
          <w:p w:rsidR="006F5D4A" w:rsidRDefault="006F5D4A">
            <w:pPr>
              <w:pStyle w:val="ConsPlusNormal"/>
              <w:jc w:val="center"/>
            </w:pPr>
            <w:r>
              <w:t>22</w:t>
            </w:r>
          </w:p>
        </w:tc>
      </w:tr>
      <w:tr w:rsidR="006F5D4A">
        <w:tc>
          <w:tcPr>
            <w:tcW w:w="2154" w:type="dxa"/>
            <w:vMerge w:val="restart"/>
          </w:tcPr>
          <w:p w:rsidR="006F5D4A" w:rsidRDefault="006F5D4A">
            <w:pPr>
              <w:pStyle w:val="ConsPlusNormal"/>
            </w:pPr>
            <w:r>
              <w:t>Творог с массовой долей жира 9%</w:t>
            </w:r>
          </w:p>
        </w:tc>
        <w:tc>
          <w:tcPr>
            <w:tcW w:w="1018" w:type="dxa"/>
            <w:vMerge w:val="restart"/>
          </w:tcPr>
          <w:p w:rsidR="006F5D4A" w:rsidRDefault="006F5D4A">
            <w:pPr>
              <w:pStyle w:val="ConsPlusNormal"/>
              <w:jc w:val="center"/>
            </w:pPr>
            <w:r>
              <w:t>100</w:t>
            </w:r>
          </w:p>
        </w:tc>
        <w:tc>
          <w:tcPr>
            <w:tcW w:w="4479" w:type="dxa"/>
          </w:tcPr>
          <w:p w:rsidR="006F5D4A" w:rsidRDefault="006F5D4A">
            <w:pPr>
              <w:pStyle w:val="ConsPlusNormal"/>
            </w:pPr>
            <w:r>
              <w:t>Мясо говядина</w:t>
            </w:r>
          </w:p>
        </w:tc>
        <w:tc>
          <w:tcPr>
            <w:tcW w:w="1417" w:type="dxa"/>
          </w:tcPr>
          <w:p w:rsidR="006F5D4A" w:rsidRDefault="006F5D4A">
            <w:pPr>
              <w:pStyle w:val="ConsPlusNormal"/>
              <w:jc w:val="center"/>
            </w:pPr>
            <w:r>
              <w:t>83</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Рыба (треска)</w:t>
            </w:r>
          </w:p>
        </w:tc>
        <w:tc>
          <w:tcPr>
            <w:tcW w:w="1417" w:type="dxa"/>
          </w:tcPr>
          <w:p w:rsidR="006F5D4A" w:rsidRDefault="006F5D4A">
            <w:pPr>
              <w:pStyle w:val="ConsPlusNormal"/>
              <w:jc w:val="center"/>
            </w:pPr>
            <w:r>
              <w:t>105</w:t>
            </w:r>
          </w:p>
        </w:tc>
      </w:tr>
      <w:tr w:rsidR="006F5D4A">
        <w:tc>
          <w:tcPr>
            <w:tcW w:w="2154" w:type="dxa"/>
            <w:vMerge w:val="restart"/>
          </w:tcPr>
          <w:p w:rsidR="006F5D4A" w:rsidRDefault="006F5D4A">
            <w:pPr>
              <w:pStyle w:val="ConsPlusNormal"/>
            </w:pPr>
            <w:r>
              <w:t>Яйцо куриное (1 шт.)</w:t>
            </w:r>
          </w:p>
        </w:tc>
        <w:tc>
          <w:tcPr>
            <w:tcW w:w="1018" w:type="dxa"/>
            <w:vMerge w:val="restart"/>
          </w:tcPr>
          <w:p w:rsidR="006F5D4A" w:rsidRDefault="006F5D4A">
            <w:pPr>
              <w:pStyle w:val="ConsPlusNormal"/>
              <w:jc w:val="center"/>
            </w:pPr>
            <w:r>
              <w:t>41</w:t>
            </w:r>
          </w:p>
        </w:tc>
        <w:tc>
          <w:tcPr>
            <w:tcW w:w="4479" w:type="dxa"/>
          </w:tcPr>
          <w:p w:rsidR="006F5D4A" w:rsidRDefault="006F5D4A">
            <w:pPr>
              <w:pStyle w:val="ConsPlusNormal"/>
            </w:pPr>
            <w:r>
              <w:t>Творог с массовой долей жира 9%</w:t>
            </w:r>
          </w:p>
        </w:tc>
        <w:tc>
          <w:tcPr>
            <w:tcW w:w="1417" w:type="dxa"/>
          </w:tcPr>
          <w:p w:rsidR="006F5D4A" w:rsidRDefault="006F5D4A">
            <w:pPr>
              <w:pStyle w:val="ConsPlusNormal"/>
              <w:jc w:val="center"/>
            </w:pPr>
            <w:r>
              <w:t>31</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Мясо (говядина)</w:t>
            </w:r>
          </w:p>
        </w:tc>
        <w:tc>
          <w:tcPr>
            <w:tcW w:w="1417" w:type="dxa"/>
          </w:tcPr>
          <w:p w:rsidR="006F5D4A" w:rsidRDefault="006F5D4A">
            <w:pPr>
              <w:pStyle w:val="ConsPlusNormal"/>
              <w:jc w:val="center"/>
            </w:pPr>
            <w:r>
              <w:t>26</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Рыба (треска)</w:t>
            </w:r>
          </w:p>
        </w:tc>
        <w:tc>
          <w:tcPr>
            <w:tcW w:w="1417" w:type="dxa"/>
          </w:tcPr>
          <w:p w:rsidR="006F5D4A" w:rsidRDefault="006F5D4A">
            <w:pPr>
              <w:pStyle w:val="ConsPlusNormal"/>
              <w:jc w:val="center"/>
            </w:pPr>
            <w:r>
              <w:t>30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Молоко цельное</w:t>
            </w:r>
          </w:p>
        </w:tc>
        <w:tc>
          <w:tcPr>
            <w:tcW w:w="1417" w:type="dxa"/>
          </w:tcPr>
          <w:p w:rsidR="006F5D4A" w:rsidRDefault="006F5D4A">
            <w:pPr>
              <w:pStyle w:val="ConsPlusNormal"/>
              <w:jc w:val="center"/>
            </w:pPr>
            <w:r>
              <w:t>186</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Сыр</w:t>
            </w:r>
          </w:p>
        </w:tc>
        <w:tc>
          <w:tcPr>
            <w:tcW w:w="1417" w:type="dxa"/>
          </w:tcPr>
          <w:p w:rsidR="006F5D4A" w:rsidRDefault="006F5D4A">
            <w:pPr>
              <w:pStyle w:val="ConsPlusNormal"/>
              <w:jc w:val="center"/>
            </w:pPr>
            <w:r>
              <w:t>20</w:t>
            </w:r>
          </w:p>
        </w:tc>
      </w:tr>
      <w:tr w:rsidR="006F5D4A">
        <w:tc>
          <w:tcPr>
            <w:tcW w:w="2154" w:type="dxa"/>
            <w:vMerge w:val="restart"/>
          </w:tcPr>
          <w:p w:rsidR="006F5D4A" w:rsidRDefault="006F5D4A">
            <w:pPr>
              <w:pStyle w:val="ConsPlusNormal"/>
            </w:pPr>
            <w:r>
              <w:t>Рыба (треска)</w:t>
            </w:r>
          </w:p>
        </w:tc>
        <w:tc>
          <w:tcPr>
            <w:tcW w:w="1018" w:type="dxa"/>
            <w:vMerge w:val="restart"/>
          </w:tcPr>
          <w:p w:rsidR="006F5D4A" w:rsidRDefault="006F5D4A">
            <w:pPr>
              <w:pStyle w:val="ConsPlusNormal"/>
              <w:jc w:val="center"/>
            </w:pPr>
            <w:r>
              <w:t>100</w:t>
            </w:r>
          </w:p>
        </w:tc>
        <w:tc>
          <w:tcPr>
            <w:tcW w:w="4479" w:type="dxa"/>
          </w:tcPr>
          <w:p w:rsidR="006F5D4A" w:rsidRDefault="006F5D4A">
            <w:pPr>
              <w:pStyle w:val="ConsPlusNormal"/>
            </w:pPr>
            <w:r>
              <w:t>Мясо (говядина)</w:t>
            </w:r>
          </w:p>
        </w:tc>
        <w:tc>
          <w:tcPr>
            <w:tcW w:w="1417" w:type="dxa"/>
          </w:tcPr>
          <w:p w:rsidR="006F5D4A" w:rsidRDefault="006F5D4A">
            <w:pPr>
              <w:pStyle w:val="ConsPlusNormal"/>
              <w:jc w:val="center"/>
            </w:pPr>
            <w:r>
              <w:t>87</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Творог с массовой долей жира 9%</w:t>
            </w:r>
          </w:p>
        </w:tc>
        <w:tc>
          <w:tcPr>
            <w:tcW w:w="1417" w:type="dxa"/>
          </w:tcPr>
          <w:p w:rsidR="006F5D4A" w:rsidRDefault="006F5D4A">
            <w:pPr>
              <w:pStyle w:val="ConsPlusNormal"/>
              <w:jc w:val="center"/>
            </w:pPr>
            <w:r>
              <w:t>105</w:t>
            </w:r>
          </w:p>
        </w:tc>
      </w:tr>
      <w:tr w:rsidR="006F5D4A">
        <w:tc>
          <w:tcPr>
            <w:tcW w:w="2154" w:type="dxa"/>
            <w:vMerge w:val="restart"/>
          </w:tcPr>
          <w:p w:rsidR="006F5D4A" w:rsidRDefault="006F5D4A">
            <w:pPr>
              <w:pStyle w:val="ConsPlusNormal"/>
            </w:pPr>
            <w:r>
              <w:t>Картофель</w:t>
            </w:r>
          </w:p>
        </w:tc>
        <w:tc>
          <w:tcPr>
            <w:tcW w:w="1018" w:type="dxa"/>
            <w:vMerge w:val="restart"/>
          </w:tcPr>
          <w:p w:rsidR="006F5D4A" w:rsidRDefault="006F5D4A">
            <w:pPr>
              <w:pStyle w:val="ConsPlusNormal"/>
              <w:jc w:val="center"/>
            </w:pPr>
            <w:r>
              <w:t>100</w:t>
            </w:r>
          </w:p>
        </w:tc>
        <w:tc>
          <w:tcPr>
            <w:tcW w:w="4479" w:type="dxa"/>
          </w:tcPr>
          <w:p w:rsidR="006F5D4A" w:rsidRDefault="006F5D4A">
            <w:pPr>
              <w:pStyle w:val="ConsPlusNormal"/>
            </w:pPr>
            <w:r>
              <w:t>Капуста белокочанная</w:t>
            </w:r>
          </w:p>
        </w:tc>
        <w:tc>
          <w:tcPr>
            <w:tcW w:w="1417" w:type="dxa"/>
          </w:tcPr>
          <w:p w:rsidR="006F5D4A" w:rsidRDefault="006F5D4A">
            <w:pPr>
              <w:pStyle w:val="ConsPlusNormal"/>
              <w:jc w:val="center"/>
            </w:pPr>
            <w:r>
              <w:t>111</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Капуста цветная</w:t>
            </w:r>
          </w:p>
        </w:tc>
        <w:tc>
          <w:tcPr>
            <w:tcW w:w="1417" w:type="dxa"/>
          </w:tcPr>
          <w:p w:rsidR="006F5D4A" w:rsidRDefault="006F5D4A">
            <w:pPr>
              <w:pStyle w:val="ConsPlusNormal"/>
              <w:jc w:val="center"/>
            </w:pPr>
            <w:r>
              <w:t>80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Морковь</w:t>
            </w:r>
          </w:p>
        </w:tc>
        <w:tc>
          <w:tcPr>
            <w:tcW w:w="1417" w:type="dxa"/>
          </w:tcPr>
          <w:p w:rsidR="006F5D4A" w:rsidRDefault="006F5D4A">
            <w:pPr>
              <w:pStyle w:val="ConsPlusNormal"/>
              <w:jc w:val="center"/>
            </w:pPr>
            <w:r>
              <w:t>154</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Свекла</w:t>
            </w:r>
          </w:p>
        </w:tc>
        <w:tc>
          <w:tcPr>
            <w:tcW w:w="1417" w:type="dxa"/>
          </w:tcPr>
          <w:p w:rsidR="006F5D4A" w:rsidRDefault="006F5D4A">
            <w:pPr>
              <w:pStyle w:val="ConsPlusNormal"/>
              <w:jc w:val="center"/>
            </w:pPr>
            <w:r>
              <w:t>118</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Бобы (фасоль), в том числе консервированные</w:t>
            </w:r>
          </w:p>
        </w:tc>
        <w:tc>
          <w:tcPr>
            <w:tcW w:w="1417" w:type="dxa"/>
            <w:vAlign w:val="center"/>
          </w:tcPr>
          <w:p w:rsidR="006F5D4A" w:rsidRDefault="006F5D4A">
            <w:pPr>
              <w:pStyle w:val="ConsPlusNormal"/>
              <w:jc w:val="center"/>
            </w:pPr>
            <w:r>
              <w:t>33</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Горошек зеленый</w:t>
            </w:r>
          </w:p>
        </w:tc>
        <w:tc>
          <w:tcPr>
            <w:tcW w:w="1417" w:type="dxa"/>
          </w:tcPr>
          <w:p w:rsidR="006F5D4A" w:rsidRDefault="006F5D4A">
            <w:pPr>
              <w:pStyle w:val="ConsPlusNormal"/>
              <w:jc w:val="center"/>
            </w:pPr>
            <w:r>
              <w:t>40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Горошек зеленый консервированный</w:t>
            </w:r>
          </w:p>
        </w:tc>
        <w:tc>
          <w:tcPr>
            <w:tcW w:w="1417" w:type="dxa"/>
          </w:tcPr>
          <w:p w:rsidR="006F5D4A" w:rsidRDefault="006F5D4A">
            <w:pPr>
              <w:pStyle w:val="ConsPlusNormal"/>
              <w:jc w:val="center"/>
            </w:pPr>
            <w:r>
              <w:t>64</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Кабачки</w:t>
            </w:r>
          </w:p>
        </w:tc>
        <w:tc>
          <w:tcPr>
            <w:tcW w:w="1417" w:type="dxa"/>
          </w:tcPr>
          <w:p w:rsidR="006F5D4A" w:rsidRDefault="006F5D4A">
            <w:pPr>
              <w:pStyle w:val="ConsPlusNormal"/>
              <w:jc w:val="center"/>
            </w:pPr>
            <w:r>
              <w:t>300</w:t>
            </w:r>
          </w:p>
        </w:tc>
      </w:tr>
      <w:tr w:rsidR="006F5D4A">
        <w:tc>
          <w:tcPr>
            <w:tcW w:w="2154" w:type="dxa"/>
            <w:vMerge w:val="restart"/>
          </w:tcPr>
          <w:p w:rsidR="006F5D4A" w:rsidRDefault="006F5D4A">
            <w:pPr>
              <w:pStyle w:val="ConsPlusNormal"/>
            </w:pPr>
            <w:r>
              <w:t>Фрукты свежие</w:t>
            </w:r>
          </w:p>
        </w:tc>
        <w:tc>
          <w:tcPr>
            <w:tcW w:w="1018" w:type="dxa"/>
            <w:vMerge w:val="restart"/>
          </w:tcPr>
          <w:p w:rsidR="006F5D4A" w:rsidRDefault="006F5D4A">
            <w:pPr>
              <w:pStyle w:val="ConsPlusNormal"/>
              <w:jc w:val="center"/>
            </w:pPr>
            <w:r>
              <w:t>100</w:t>
            </w:r>
          </w:p>
        </w:tc>
        <w:tc>
          <w:tcPr>
            <w:tcW w:w="4479" w:type="dxa"/>
          </w:tcPr>
          <w:p w:rsidR="006F5D4A" w:rsidRDefault="006F5D4A">
            <w:pPr>
              <w:pStyle w:val="ConsPlusNormal"/>
            </w:pPr>
            <w:r>
              <w:t>Фрукты консервированные</w:t>
            </w:r>
          </w:p>
        </w:tc>
        <w:tc>
          <w:tcPr>
            <w:tcW w:w="1417" w:type="dxa"/>
          </w:tcPr>
          <w:p w:rsidR="006F5D4A" w:rsidRDefault="006F5D4A">
            <w:pPr>
              <w:pStyle w:val="ConsPlusNormal"/>
              <w:jc w:val="center"/>
            </w:pPr>
            <w:r>
              <w:t>200</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Соки фруктовые</w:t>
            </w:r>
          </w:p>
        </w:tc>
        <w:tc>
          <w:tcPr>
            <w:tcW w:w="1417" w:type="dxa"/>
          </w:tcPr>
          <w:p w:rsidR="006F5D4A" w:rsidRDefault="006F5D4A">
            <w:pPr>
              <w:pStyle w:val="ConsPlusNormal"/>
              <w:jc w:val="center"/>
            </w:pPr>
            <w:r>
              <w:t>133</w:t>
            </w:r>
          </w:p>
        </w:tc>
      </w:tr>
      <w:tr w:rsidR="006F5D4A">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Pr>
          <w:p w:rsidR="006F5D4A" w:rsidRDefault="006F5D4A">
            <w:pPr>
              <w:pStyle w:val="ConsPlusNormal"/>
            </w:pPr>
            <w:r>
              <w:t>Соки фруктово-ягодные</w:t>
            </w:r>
          </w:p>
        </w:tc>
        <w:tc>
          <w:tcPr>
            <w:tcW w:w="1417" w:type="dxa"/>
          </w:tcPr>
          <w:p w:rsidR="006F5D4A" w:rsidRDefault="006F5D4A">
            <w:pPr>
              <w:pStyle w:val="ConsPlusNormal"/>
              <w:jc w:val="center"/>
            </w:pPr>
            <w:r>
              <w:t>133</w:t>
            </w:r>
          </w:p>
        </w:tc>
      </w:tr>
      <w:tr w:rsidR="006F5D4A">
        <w:tblPrEx>
          <w:tblBorders>
            <w:insideH w:val="nil"/>
          </w:tblBorders>
        </w:tblPrEx>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Borders>
              <w:bottom w:val="nil"/>
            </w:tcBorders>
          </w:tcPr>
          <w:p w:rsidR="006F5D4A" w:rsidRDefault="006F5D4A">
            <w:pPr>
              <w:pStyle w:val="ConsPlusNormal"/>
            </w:pPr>
            <w:r>
              <w:t>Сухофрукты:</w:t>
            </w:r>
          </w:p>
        </w:tc>
        <w:tc>
          <w:tcPr>
            <w:tcW w:w="1417" w:type="dxa"/>
            <w:tcBorders>
              <w:bottom w:val="nil"/>
            </w:tcBorders>
          </w:tcPr>
          <w:p w:rsidR="006F5D4A" w:rsidRDefault="006F5D4A">
            <w:pPr>
              <w:pStyle w:val="ConsPlusNormal"/>
            </w:pPr>
          </w:p>
        </w:tc>
      </w:tr>
      <w:tr w:rsidR="006F5D4A">
        <w:tblPrEx>
          <w:tblBorders>
            <w:insideH w:val="nil"/>
          </w:tblBorders>
        </w:tblPrEx>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Borders>
              <w:top w:val="nil"/>
              <w:bottom w:val="nil"/>
            </w:tcBorders>
          </w:tcPr>
          <w:p w:rsidR="006F5D4A" w:rsidRDefault="006F5D4A">
            <w:pPr>
              <w:pStyle w:val="ConsPlusNormal"/>
            </w:pPr>
            <w:r>
              <w:t>Яблоки</w:t>
            </w:r>
          </w:p>
        </w:tc>
        <w:tc>
          <w:tcPr>
            <w:tcW w:w="1417" w:type="dxa"/>
            <w:tcBorders>
              <w:top w:val="nil"/>
              <w:bottom w:val="nil"/>
            </w:tcBorders>
          </w:tcPr>
          <w:p w:rsidR="006F5D4A" w:rsidRDefault="006F5D4A">
            <w:pPr>
              <w:pStyle w:val="ConsPlusNormal"/>
              <w:jc w:val="center"/>
            </w:pPr>
            <w:r>
              <w:t>12</w:t>
            </w:r>
          </w:p>
        </w:tc>
      </w:tr>
      <w:tr w:rsidR="006F5D4A">
        <w:tblPrEx>
          <w:tblBorders>
            <w:insideH w:val="nil"/>
          </w:tblBorders>
        </w:tblPrEx>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Borders>
              <w:top w:val="nil"/>
              <w:bottom w:val="nil"/>
            </w:tcBorders>
          </w:tcPr>
          <w:p w:rsidR="006F5D4A" w:rsidRDefault="006F5D4A">
            <w:pPr>
              <w:pStyle w:val="ConsPlusNormal"/>
            </w:pPr>
            <w:r>
              <w:t>Чернослив</w:t>
            </w:r>
          </w:p>
        </w:tc>
        <w:tc>
          <w:tcPr>
            <w:tcW w:w="1417" w:type="dxa"/>
            <w:tcBorders>
              <w:top w:val="nil"/>
              <w:bottom w:val="nil"/>
            </w:tcBorders>
          </w:tcPr>
          <w:p w:rsidR="006F5D4A" w:rsidRDefault="006F5D4A">
            <w:pPr>
              <w:pStyle w:val="ConsPlusNormal"/>
              <w:jc w:val="center"/>
            </w:pPr>
            <w:r>
              <w:t>17</w:t>
            </w:r>
          </w:p>
        </w:tc>
      </w:tr>
      <w:tr w:rsidR="006F5D4A">
        <w:tblPrEx>
          <w:tblBorders>
            <w:insideH w:val="nil"/>
          </w:tblBorders>
        </w:tblPrEx>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Borders>
              <w:top w:val="nil"/>
              <w:bottom w:val="nil"/>
            </w:tcBorders>
          </w:tcPr>
          <w:p w:rsidR="006F5D4A" w:rsidRDefault="006F5D4A">
            <w:pPr>
              <w:pStyle w:val="ConsPlusNormal"/>
            </w:pPr>
            <w:r>
              <w:t>Курага</w:t>
            </w:r>
          </w:p>
        </w:tc>
        <w:tc>
          <w:tcPr>
            <w:tcW w:w="1417" w:type="dxa"/>
            <w:tcBorders>
              <w:top w:val="nil"/>
              <w:bottom w:val="nil"/>
            </w:tcBorders>
          </w:tcPr>
          <w:p w:rsidR="006F5D4A" w:rsidRDefault="006F5D4A">
            <w:pPr>
              <w:pStyle w:val="ConsPlusNormal"/>
              <w:jc w:val="center"/>
            </w:pPr>
            <w:r>
              <w:t>8</w:t>
            </w:r>
          </w:p>
        </w:tc>
      </w:tr>
      <w:tr w:rsidR="006F5D4A">
        <w:tblPrEx>
          <w:tblBorders>
            <w:insideH w:val="nil"/>
          </w:tblBorders>
        </w:tblPrEx>
        <w:tc>
          <w:tcPr>
            <w:tcW w:w="2154" w:type="dxa"/>
            <w:vMerge/>
          </w:tcPr>
          <w:p w:rsidR="006F5D4A" w:rsidRDefault="006F5D4A">
            <w:pPr>
              <w:pStyle w:val="ConsPlusNormal"/>
            </w:pPr>
          </w:p>
        </w:tc>
        <w:tc>
          <w:tcPr>
            <w:tcW w:w="1018" w:type="dxa"/>
            <w:vMerge/>
          </w:tcPr>
          <w:p w:rsidR="006F5D4A" w:rsidRDefault="006F5D4A">
            <w:pPr>
              <w:pStyle w:val="ConsPlusNormal"/>
            </w:pPr>
          </w:p>
        </w:tc>
        <w:tc>
          <w:tcPr>
            <w:tcW w:w="4479" w:type="dxa"/>
            <w:tcBorders>
              <w:top w:val="nil"/>
            </w:tcBorders>
          </w:tcPr>
          <w:p w:rsidR="006F5D4A" w:rsidRDefault="006F5D4A">
            <w:pPr>
              <w:pStyle w:val="ConsPlusNormal"/>
            </w:pPr>
            <w:r>
              <w:t>Изюм</w:t>
            </w:r>
          </w:p>
        </w:tc>
        <w:tc>
          <w:tcPr>
            <w:tcW w:w="1417" w:type="dxa"/>
            <w:tcBorders>
              <w:top w:val="nil"/>
            </w:tcBorders>
          </w:tcPr>
          <w:p w:rsidR="006F5D4A" w:rsidRDefault="006F5D4A">
            <w:pPr>
              <w:pStyle w:val="ConsPlusNormal"/>
              <w:jc w:val="center"/>
            </w:pPr>
            <w:r>
              <w:t>22</w:t>
            </w: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12</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Title"/>
        <w:jc w:val="center"/>
      </w:pPr>
      <w:bookmarkStart w:id="18" w:name="P2091"/>
      <w:bookmarkEnd w:id="18"/>
      <w:r>
        <w:t>КОЛИЧЕСТВО</w:t>
      </w:r>
    </w:p>
    <w:p w:rsidR="006F5D4A" w:rsidRDefault="006F5D4A">
      <w:pPr>
        <w:pStyle w:val="ConsPlusTitle"/>
        <w:jc w:val="center"/>
      </w:pPr>
      <w:r>
        <w:t>ПРИЕМОВ ПИЩИ В ЗАВИСИМОСТИ ОТ РЕЖИМА ФУНКЦИОНИРОВАНИЯ</w:t>
      </w:r>
    </w:p>
    <w:p w:rsidR="006F5D4A" w:rsidRDefault="006F5D4A">
      <w:pPr>
        <w:pStyle w:val="ConsPlusTitle"/>
        <w:jc w:val="center"/>
      </w:pPr>
      <w:r>
        <w:t>ОРГАНИЗАЦИИ И РЕЖИМА ОБУЧЕНИЯ</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267"/>
        <w:gridCol w:w="4252"/>
      </w:tblGrid>
      <w:tr w:rsidR="006F5D4A">
        <w:tc>
          <w:tcPr>
            <w:tcW w:w="2551" w:type="dxa"/>
          </w:tcPr>
          <w:p w:rsidR="006F5D4A" w:rsidRDefault="006F5D4A">
            <w:pPr>
              <w:pStyle w:val="ConsPlusNormal"/>
              <w:jc w:val="center"/>
            </w:pPr>
            <w:r>
              <w:t>Вид организации</w:t>
            </w:r>
          </w:p>
        </w:tc>
        <w:tc>
          <w:tcPr>
            <w:tcW w:w="2267" w:type="dxa"/>
          </w:tcPr>
          <w:p w:rsidR="006F5D4A" w:rsidRDefault="006F5D4A">
            <w:pPr>
              <w:pStyle w:val="ConsPlusNormal"/>
              <w:jc w:val="center"/>
            </w:pPr>
            <w:r>
              <w:t>Продолжительность, либо время нахождения ребенка в организации</w:t>
            </w:r>
          </w:p>
        </w:tc>
        <w:tc>
          <w:tcPr>
            <w:tcW w:w="4252" w:type="dxa"/>
          </w:tcPr>
          <w:p w:rsidR="006F5D4A" w:rsidRDefault="006F5D4A">
            <w:pPr>
              <w:pStyle w:val="ConsPlusNormal"/>
              <w:jc w:val="center"/>
            </w:pPr>
            <w:r>
              <w:t>Количество обязательных приемов пищи</w:t>
            </w:r>
          </w:p>
        </w:tc>
      </w:tr>
      <w:tr w:rsidR="006F5D4A">
        <w:tc>
          <w:tcPr>
            <w:tcW w:w="2551" w:type="dxa"/>
            <w:vMerge w:val="restart"/>
          </w:tcPr>
          <w:p w:rsidR="006F5D4A" w:rsidRDefault="006F5D4A">
            <w:pPr>
              <w:pStyle w:val="ConsPlusNormal"/>
            </w:pPr>
            <w:r>
              <w:t xml:space="preserve">Дошкольные организации, организации по уходу </w:t>
            </w:r>
            <w:r>
              <w:lastRenderedPageBreak/>
              <w:t>и присмотру</w:t>
            </w:r>
          </w:p>
        </w:tc>
        <w:tc>
          <w:tcPr>
            <w:tcW w:w="2267" w:type="dxa"/>
          </w:tcPr>
          <w:p w:rsidR="006F5D4A" w:rsidRDefault="006F5D4A">
            <w:pPr>
              <w:pStyle w:val="ConsPlusNormal"/>
              <w:jc w:val="center"/>
            </w:pPr>
            <w:r>
              <w:lastRenderedPageBreak/>
              <w:t>до 5 часов</w:t>
            </w:r>
          </w:p>
        </w:tc>
        <w:tc>
          <w:tcPr>
            <w:tcW w:w="4252" w:type="dxa"/>
            <w:vAlign w:val="center"/>
          </w:tcPr>
          <w:p w:rsidR="006F5D4A" w:rsidRDefault="006F5D4A">
            <w:pPr>
              <w:pStyle w:val="ConsPlusNormal"/>
            </w:pPr>
            <w:r>
              <w:t>2 приема пищи (приемы пищи определяются фактическим временем нахождения в организации)</w:t>
            </w:r>
          </w:p>
        </w:tc>
      </w:tr>
      <w:tr w:rsidR="006F5D4A">
        <w:tc>
          <w:tcPr>
            <w:tcW w:w="2551" w:type="dxa"/>
            <w:vMerge/>
          </w:tcPr>
          <w:p w:rsidR="006F5D4A" w:rsidRDefault="006F5D4A">
            <w:pPr>
              <w:pStyle w:val="ConsPlusNormal"/>
            </w:pPr>
          </w:p>
        </w:tc>
        <w:tc>
          <w:tcPr>
            <w:tcW w:w="2267" w:type="dxa"/>
            <w:vAlign w:val="center"/>
          </w:tcPr>
          <w:p w:rsidR="006F5D4A" w:rsidRDefault="006F5D4A">
            <w:pPr>
              <w:pStyle w:val="ConsPlusNormal"/>
              <w:jc w:val="center"/>
            </w:pPr>
            <w:r>
              <w:t>8 - 10 часов</w:t>
            </w:r>
          </w:p>
        </w:tc>
        <w:tc>
          <w:tcPr>
            <w:tcW w:w="4252" w:type="dxa"/>
            <w:vAlign w:val="center"/>
          </w:tcPr>
          <w:p w:rsidR="006F5D4A" w:rsidRDefault="006F5D4A">
            <w:pPr>
              <w:pStyle w:val="ConsPlusNormal"/>
            </w:pPr>
            <w:r>
              <w:t>завтрак, второй завтрак, обед и полдник</w:t>
            </w:r>
          </w:p>
        </w:tc>
      </w:tr>
      <w:tr w:rsidR="006F5D4A">
        <w:tc>
          <w:tcPr>
            <w:tcW w:w="2551" w:type="dxa"/>
            <w:vMerge/>
          </w:tcPr>
          <w:p w:rsidR="006F5D4A" w:rsidRDefault="006F5D4A">
            <w:pPr>
              <w:pStyle w:val="ConsPlusNormal"/>
            </w:pPr>
          </w:p>
        </w:tc>
        <w:tc>
          <w:tcPr>
            <w:tcW w:w="2267" w:type="dxa"/>
            <w:vAlign w:val="center"/>
          </w:tcPr>
          <w:p w:rsidR="006F5D4A" w:rsidRDefault="006F5D4A">
            <w:pPr>
              <w:pStyle w:val="ConsPlusNormal"/>
              <w:jc w:val="center"/>
            </w:pPr>
            <w:r>
              <w:t>11 - 12 часов</w:t>
            </w:r>
          </w:p>
        </w:tc>
        <w:tc>
          <w:tcPr>
            <w:tcW w:w="4252" w:type="dxa"/>
            <w:vAlign w:val="center"/>
          </w:tcPr>
          <w:p w:rsidR="006F5D4A" w:rsidRDefault="006F5D4A">
            <w:pPr>
              <w:pStyle w:val="ConsPlusNormal"/>
            </w:pPr>
            <w:r>
              <w:t>завтрак, второй завтрак, обед, полдник и ужин</w:t>
            </w:r>
          </w:p>
        </w:tc>
      </w:tr>
      <w:tr w:rsidR="006F5D4A">
        <w:tc>
          <w:tcPr>
            <w:tcW w:w="2551" w:type="dxa"/>
            <w:vMerge/>
          </w:tcPr>
          <w:p w:rsidR="006F5D4A" w:rsidRDefault="006F5D4A">
            <w:pPr>
              <w:pStyle w:val="ConsPlusNormal"/>
            </w:pPr>
          </w:p>
        </w:tc>
        <w:tc>
          <w:tcPr>
            <w:tcW w:w="2267" w:type="dxa"/>
          </w:tcPr>
          <w:p w:rsidR="006F5D4A" w:rsidRDefault="006F5D4A">
            <w:pPr>
              <w:pStyle w:val="ConsPlusNormal"/>
              <w:jc w:val="center"/>
            </w:pPr>
            <w:r>
              <w:t>круглосуточно</w:t>
            </w:r>
          </w:p>
        </w:tc>
        <w:tc>
          <w:tcPr>
            <w:tcW w:w="4252" w:type="dxa"/>
            <w:vAlign w:val="center"/>
          </w:tcPr>
          <w:p w:rsidR="006F5D4A" w:rsidRDefault="006F5D4A">
            <w:pPr>
              <w:pStyle w:val="ConsPlusNormal"/>
            </w:pPr>
            <w:r>
              <w:t>завтрак, второй завтрак, обед, полдник, ужин, второй ужин</w:t>
            </w:r>
          </w:p>
        </w:tc>
      </w:tr>
      <w:tr w:rsidR="006F5D4A">
        <w:tc>
          <w:tcPr>
            <w:tcW w:w="2551" w:type="dxa"/>
            <w:vMerge w:val="restart"/>
          </w:tcPr>
          <w:p w:rsidR="006F5D4A" w:rsidRDefault="006F5D4A">
            <w:pPr>
              <w:pStyle w:val="ConsPlusNormal"/>
            </w:pPr>
            <w:r>
              <w:t>Общеобразовательные организации, организации начального и среднего профессионального образования</w:t>
            </w:r>
          </w:p>
        </w:tc>
        <w:tc>
          <w:tcPr>
            <w:tcW w:w="2267" w:type="dxa"/>
            <w:vAlign w:val="center"/>
          </w:tcPr>
          <w:p w:rsidR="006F5D4A" w:rsidRDefault="006F5D4A">
            <w:pPr>
              <w:pStyle w:val="ConsPlusNormal"/>
              <w:jc w:val="center"/>
            </w:pPr>
            <w:r>
              <w:t>до 6 часов</w:t>
            </w:r>
          </w:p>
        </w:tc>
        <w:tc>
          <w:tcPr>
            <w:tcW w:w="4252" w:type="dxa"/>
            <w:vAlign w:val="center"/>
          </w:tcPr>
          <w:p w:rsidR="006F5D4A" w:rsidRDefault="006F5D4A">
            <w:pPr>
              <w:pStyle w:val="ConsPlusNormal"/>
            </w:pPr>
            <w:r>
              <w:t>один прием пищи - завтрак или обед</w:t>
            </w:r>
          </w:p>
        </w:tc>
      </w:tr>
      <w:tr w:rsidR="006F5D4A">
        <w:tc>
          <w:tcPr>
            <w:tcW w:w="2551" w:type="dxa"/>
            <w:vMerge/>
          </w:tcPr>
          <w:p w:rsidR="006F5D4A" w:rsidRDefault="006F5D4A">
            <w:pPr>
              <w:pStyle w:val="ConsPlusNormal"/>
            </w:pPr>
          </w:p>
        </w:tc>
        <w:tc>
          <w:tcPr>
            <w:tcW w:w="2267" w:type="dxa"/>
          </w:tcPr>
          <w:p w:rsidR="006F5D4A" w:rsidRDefault="006F5D4A">
            <w:pPr>
              <w:pStyle w:val="ConsPlusNormal"/>
              <w:jc w:val="center"/>
            </w:pPr>
            <w:r>
              <w:t>более 6 часов</w:t>
            </w:r>
          </w:p>
        </w:tc>
        <w:tc>
          <w:tcPr>
            <w:tcW w:w="4252" w:type="dxa"/>
            <w:vAlign w:val="center"/>
          </w:tcPr>
          <w:p w:rsidR="006F5D4A" w:rsidRDefault="006F5D4A">
            <w:pPr>
              <w:pStyle w:val="ConsPlusNormal"/>
            </w:pPr>
            <w:r>
              <w:t xml:space="preserve">не </w:t>
            </w:r>
            <w:proofErr w:type="gramStart"/>
            <w:r>
              <w:t>менее двух приемов пищи</w:t>
            </w:r>
            <w:proofErr w:type="gramEnd"/>
            <w:r>
              <w:t xml:space="preserve">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6F5D4A">
        <w:tc>
          <w:tcPr>
            <w:tcW w:w="2551" w:type="dxa"/>
            <w:vMerge/>
          </w:tcPr>
          <w:p w:rsidR="006F5D4A" w:rsidRDefault="006F5D4A">
            <w:pPr>
              <w:pStyle w:val="ConsPlusNormal"/>
            </w:pPr>
          </w:p>
        </w:tc>
        <w:tc>
          <w:tcPr>
            <w:tcW w:w="2267" w:type="dxa"/>
          </w:tcPr>
          <w:p w:rsidR="006F5D4A" w:rsidRDefault="006F5D4A">
            <w:pPr>
              <w:pStyle w:val="ConsPlusNormal"/>
              <w:jc w:val="center"/>
            </w:pPr>
            <w:r>
              <w:t>круглосуточно</w:t>
            </w:r>
          </w:p>
        </w:tc>
        <w:tc>
          <w:tcPr>
            <w:tcW w:w="4252" w:type="dxa"/>
            <w:vAlign w:val="center"/>
          </w:tcPr>
          <w:p w:rsidR="006F5D4A" w:rsidRDefault="006F5D4A">
            <w:pPr>
              <w:pStyle w:val="ConsPlusNormal"/>
            </w:pPr>
            <w:r>
              <w:t>завтрак, обед, полдник, ужин, второй ужин</w:t>
            </w:r>
          </w:p>
        </w:tc>
      </w:tr>
      <w:tr w:rsidR="006F5D4A">
        <w:tc>
          <w:tcPr>
            <w:tcW w:w="2551" w:type="dxa"/>
            <w:vMerge w:val="restart"/>
            <w:vAlign w:val="center"/>
          </w:tcPr>
          <w:p w:rsidR="006F5D4A" w:rsidRDefault="006F5D4A">
            <w:pPr>
              <w:pStyle w:val="ConsPlusNormal"/>
            </w:pPr>
            <w:r>
              <w:t>Группы продленного дня в общеобразовательной организации</w:t>
            </w:r>
          </w:p>
        </w:tc>
        <w:tc>
          <w:tcPr>
            <w:tcW w:w="2267" w:type="dxa"/>
            <w:vAlign w:val="center"/>
          </w:tcPr>
          <w:p w:rsidR="006F5D4A" w:rsidRDefault="006F5D4A">
            <w:pPr>
              <w:pStyle w:val="ConsPlusNormal"/>
              <w:jc w:val="center"/>
            </w:pPr>
            <w:r>
              <w:t>до 14.00</w:t>
            </w:r>
          </w:p>
        </w:tc>
        <w:tc>
          <w:tcPr>
            <w:tcW w:w="4252" w:type="dxa"/>
            <w:vAlign w:val="center"/>
          </w:tcPr>
          <w:p w:rsidR="006F5D4A" w:rsidRDefault="006F5D4A">
            <w:pPr>
              <w:pStyle w:val="ConsPlusNormal"/>
            </w:pPr>
            <w:r>
              <w:t>дополнительно к завтраку обед</w:t>
            </w:r>
          </w:p>
        </w:tc>
      </w:tr>
      <w:tr w:rsidR="006F5D4A">
        <w:tc>
          <w:tcPr>
            <w:tcW w:w="2551" w:type="dxa"/>
            <w:vMerge/>
          </w:tcPr>
          <w:p w:rsidR="006F5D4A" w:rsidRDefault="006F5D4A">
            <w:pPr>
              <w:pStyle w:val="ConsPlusNormal"/>
            </w:pPr>
          </w:p>
        </w:tc>
        <w:tc>
          <w:tcPr>
            <w:tcW w:w="2267" w:type="dxa"/>
          </w:tcPr>
          <w:p w:rsidR="006F5D4A" w:rsidRDefault="006F5D4A">
            <w:pPr>
              <w:pStyle w:val="ConsPlusNormal"/>
              <w:jc w:val="center"/>
            </w:pPr>
            <w:r>
              <w:t>до 17.00 - 18.00</w:t>
            </w:r>
          </w:p>
        </w:tc>
        <w:tc>
          <w:tcPr>
            <w:tcW w:w="4252" w:type="dxa"/>
          </w:tcPr>
          <w:p w:rsidR="006F5D4A" w:rsidRDefault="006F5D4A">
            <w:pPr>
              <w:pStyle w:val="ConsPlusNormal"/>
            </w:pPr>
            <w:r>
              <w:t>дополнительно обед и полдник</w:t>
            </w:r>
          </w:p>
        </w:tc>
      </w:tr>
      <w:tr w:rsidR="006F5D4A">
        <w:tc>
          <w:tcPr>
            <w:tcW w:w="2551" w:type="dxa"/>
            <w:vAlign w:val="center"/>
          </w:tcPr>
          <w:p w:rsidR="006F5D4A" w:rsidRDefault="006F5D4A">
            <w:pPr>
              <w:pStyle w:val="ConsPlusNormal"/>
            </w:pPr>
            <w:r>
              <w:t>Общеобразовательные организации (обучающиеся на подвозе)</w:t>
            </w:r>
          </w:p>
        </w:tc>
        <w:tc>
          <w:tcPr>
            <w:tcW w:w="2267" w:type="dxa"/>
          </w:tcPr>
          <w:p w:rsidR="006F5D4A" w:rsidRDefault="006F5D4A">
            <w:pPr>
              <w:pStyle w:val="ConsPlusNormal"/>
              <w:jc w:val="center"/>
            </w:pPr>
            <w:r>
              <w:t>более 6 часов с учетом времени нахождения в пути следования автобуса</w:t>
            </w:r>
          </w:p>
        </w:tc>
        <w:tc>
          <w:tcPr>
            <w:tcW w:w="4252" w:type="dxa"/>
          </w:tcPr>
          <w:p w:rsidR="006F5D4A" w:rsidRDefault="006F5D4A">
            <w:pPr>
              <w:pStyle w:val="ConsPlusNormal"/>
            </w:pPr>
            <w:r>
              <w:t>дополнительно к завтраку обед</w:t>
            </w:r>
          </w:p>
        </w:tc>
      </w:tr>
      <w:tr w:rsidR="006F5D4A">
        <w:tc>
          <w:tcPr>
            <w:tcW w:w="2551" w:type="dxa"/>
            <w:vMerge w:val="restart"/>
            <w:vAlign w:val="center"/>
          </w:tcPr>
          <w:p w:rsidR="006F5D4A" w:rsidRDefault="006F5D4A">
            <w:pPr>
              <w:pStyle w:val="ConsPlusNormal"/>
            </w:pPr>
            <w:r>
              <w:t>Организация с дневным пребыванием в период каникул</w:t>
            </w:r>
          </w:p>
        </w:tc>
        <w:tc>
          <w:tcPr>
            <w:tcW w:w="2267" w:type="dxa"/>
            <w:vAlign w:val="center"/>
          </w:tcPr>
          <w:p w:rsidR="006F5D4A" w:rsidRDefault="006F5D4A">
            <w:pPr>
              <w:pStyle w:val="ConsPlusNormal"/>
              <w:jc w:val="center"/>
            </w:pPr>
            <w:r>
              <w:t>8.30 - 14.30</w:t>
            </w:r>
          </w:p>
        </w:tc>
        <w:tc>
          <w:tcPr>
            <w:tcW w:w="4252" w:type="dxa"/>
            <w:vAlign w:val="center"/>
          </w:tcPr>
          <w:p w:rsidR="006F5D4A" w:rsidRDefault="006F5D4A">
            <w:pPr>
              <w:pStyle w:val="ConsPlusNormal"/>
            </w:pPr>
            <w:r>
              <w:t>завтрак и обед</w:t>
            </w:r>
          </w:p>
        </w:tc>
      </w:tr>
      <w:tr w:rsidR="006F5D4A">
        <w:tc>
          <w:tcPr>
            <w:tcW w:w="2551" w:type="dxa"/>
            <w:vMerge/>
          </w:tcPr>
          <w:p w:rsidR="006F5D4A" w:rsidRDefault="006F5D4A">
            <w:pPr>
              <w:pStyle w:val="ConsPlusNormal"/>
            </w:pPr>
          </w:p>
        </w:tc>
        <w:tc>
          <w:tcPr>
            <w:tcW w:w="2267" w:type="dxa"/>
          </w:tcPr>
          <w:p w:rsidR="006F5D4A" w:rsidRDefault="006F5D4A">
            <w:pPr>
              <w:pStyle w:val="ConsPlusNormal"/>
              <w:jc w:val="center"/>
            </w:pPr>
            <w:r>
              <w:t>8.30 - 18.00</w:t>
            </w:r>
          </w:p>
        </w:tc>
        <w:tc>
          <w:tcPr>
            <w:tcW w:w="4252" w:type="dxa"/>
          </w:tcPr>
          <w:p w:rsidR="006F5D4A" w:rsidRDefault="006F5D4A">
            <w:pPr>
              <w:pStyle w:val="ConsPlusNormal"/>
            </w:pPr>
            <w:r>
              <w:t>завтрак, обед и полдник</w:t>
            </w:r>
          </w:p>
        </w:tc>
      </w:tr>
      <w:tr w:rsidR="006F5D4A">
        <w:tc>
          <w:tcPr>
            <w:tcW w:w="2551" w:type="dxa"/>
            <w:vAlign w:val="center"/>
          </w:tcPr>
          <w:p w:rsidR="006F5D4A" w:rsidRDefault="006F5D4A">
            <w:pPr>
              <w:pStyle w:val="ConsPlusNormal"/>
            </w:pPr>
            <w:r>
              <w:t>Стационарные загородные организации отдыха и оздоровления детей, организации санаторного типа, детские санатории</w:t>
            </w:r>
          </w:p>
        </w:tc>
        <w:tc>
          <w:tcPr>
            <w:tcW w:w="2267" w:type="dxa"/>
          </w:tcPr>
          <w:p w:rsidR="006F5D4A" w:rsidRDefault="006F5D4A">
            <w:pPr>
              <w:pStyle w:val="ConsPlusNormal"/>
              <w:jc w:val="center"/>
            </w:pPr>
            <w:r>
              <w:t>круглосуточно</w:t>
            </w:r>
          </w:p>
        </w:tc>
        <w:tc>
          <w:tcPr>
            <w:tcW w:w="4252" w:type="dxa"/>
          </w:tcPr>
          <w:p w:rsidR="006F5D4A" w:rsidRDefault="006F5D4A">
            <w:pPr>
              <w:pStyle w:val="ConsPlusNormal"/>
            </w:pPr>
            <w:r>
              <w:t>завтрак (возможен второй завтрак), обед, полдник, ужин, второй ужин</w:t>
            </w:r>
          </w:p>
        </w:tc>
      </w:tr>
      <w:tr w:rsidR="006F5D4A">
        <w:tc>
          <w:tcPr>
            <w:tcW w:w="2551" w:type="dxa"/>
            <w:vAlign w:val="center"/>
          </w:tcPr>
          <w:p w:rsidR="006F5D4A" w:rsidRDefault="006F5D4A">
            <w:pPr>
              <w:pStyle w:val="ConsPlusNormal"/>
            </w:pPr>
            <w:r>
              <w:t>Лагеря палаточного типа</w:t>
            </w:r>
          </w:p>
        </w:tc>
        <w:tc>
          <w:tcPr>
            <w:tcW w:w="2267" w:type="dxa"/>
          </w:tcPr>
          <w:p w:rsidR="006F5D4A" w:rsidRDefault="006F5D4A">
            <w:pPr>
              <w:pStyle w:val="ConsPlusNormal"/>
              <w:jc w:val="center"/>
            </w:pPr>
            <w:r>
              <w:t>круглосуточно</w:t>
            </w:r>
          </w:p>
        </w:tc>
        <w:tc>
          <w:tcPr>
            <w:tcW w:w="4252" w:type="dxa"/>
          </w:tcPr>
          <w:p w:rsidR="006F5D4A" w:rsidRDefault="006F5D4A">
            <w:pPr>
              <w:pStyle w:val="ConsPlusNormal"/>
            </w:pPr>
            <w:r>
              <w:t>завтрак, обед, полдник, ужин</w:t>
            </w:r>
          </w:p>
        </w:tc>
      </w:tr>
    </w:tbl>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both"/>
      </w:pPr>
    </w:p>
    <w:p w:rsidR="006F5D4A" w:rsidRDefault="006F5D4A">
      <w:pPr>
        <w:pStyle w:val="ConsPlusNormal"/>
        <w:jc w:val="right"/>
        <w:outlineLvl w:val="1"/>
      </w:pPr>
      <w:r>
        <w:t>Приложение N 13</w:t>
      </w:r>
    </w:p>
    <w:p w:rsidR="006F5D4A" w:rsidRDefault="006F5D4A">
      <w:pPr>
        <w:pStyle w:val="ConsPlusNormal"/>
        <w:jc w:val="right"/>
      </w:pPr>
      <w:r>
        <w:t>к санитарно-эпидемиологическим правилам</w:t>
      </w:r>
    </w:p>
    <w:p w:rsidR="006F5D4A" w:rsidRDefault="006F5D4A">
      <w:pPr>
        <w:pStyle w:val="ConsPlusNormal"/>
        <w:jc w:val="right"/>
      </w:pPr>
      <w:r>
        <w:t>и нормам СанПиН 2.3/2.4.4282-26</w:t>
      </w:r>
    </w:p>
    <w:p w:rsidR="006F5D4A" w:rsidRDefault="006F5D4A">
      <w:pPr>
        <w:pStyle w:val="ConsPlusNormal"/>
        <w:jc w:val="right"/>
      </w:pPr>
      <w:r>
        <w:t>"Санитарно-эпидемиологические</w:t>
      </w:r>
    </w:p>
    <w:p w:rsidR="006F5D4A" w:rsidRDefault="006F5D4A">
      <w:pPr>
        <w:pStyle w:val="ConsPlusNormal"/>
        <w:jc w:val="right"/>
      </w:pPr>
      <w:r>
        <w:lastRenderedPageBreak/>
        <w:t>требования к организации</w:t>
      </w:r>
    </w:p>
    <w:p w:rsidR="006F5D4A" w:rsidRDefault="006F5D4A">
      <w:pPr>
        <w:pStyle w:val="ConsPlusNormal"/>
        <w:jc w:val="right"/>
      </w:pPr>
      <w:r>
        <w:t>общественного питания населения",</w:t>
      </w:r>
    </w:p>
    <w:p w:rsidR="006F5D4A" w:rsidRDefault="006F5D4A">
      <w:pPr>
        <w:pStyle w:val="ConsPlusNormal"/>
        <w:jc w:val="right"/>
      </w:pPr>
      <w:r>
        <w:t>утвержденным постановлением Главного</w:t>
      </w:r>
    </w:p>
    <w:p w:rsidR="006F5D4A" w:rsidRDefault="006F5D4A">
      <w:pPr>
        <w:pStyle w:val="ConsPlusNormal"/>
        <w:jc w:val="right"/>
      </w:pPr>
      <w:r>
        <w:t>государственного санитарного врача</w:t>
      </w:r>
    </w:p>
    <w:p w:rsidR="006F5D4A" w:rsidRDefault="006F5D4A">
      <w:pPr>
        <w:pStyle w:val="ConsPlusNormal"/>
        <w:jc w:val="right"/>
      </w:pPr>
      <w:r>
        <w:t>Российской Федерации</w:t>
      </w:r>
    </w:p>
    <w:p w:rsidR="006F5D4A" w:rsidRDefault="006F5D4A">
      <w:pPr>
        <w:pStyle w:val="ConsPlusNormal"/>
        <w:jc w:val="right"/>
      </w:pPr>
      <w:r>
        <w:t>от 02.06.2026 N 18</w:t>
      </w:r>
    </w:p>
    <w:p w:rsidR="006F5D4A" w:rsidRDefault="006F5D4A">
      <w:pPr>
        <w:pStyle w:val="ConsPlusNormal"/>
        <w:jc w:val="both"/>
      </w:pPr>
    </w:p>
    <w:p w:rsidR="006F5D4A" w:rsidRDefault="006F5D4A">
      <w:pPr>
        <w:pStyle w:val="ConsPlusNormal"/>
        <w:jc w:val="center"/>
      </w:pPr>
      <w:bookmarkStart w:id="19" w:name="P2149"/>
      <w:bookmarkEnd w:id="19"/>
      <w:r>
        <w:t xml:space="preserve">Ведомость </w:t>
      </w:r>
      <w:proofErr w:type="gramStart"/>
      <w:r>
        <w:t>контроля за</w:t>
      </w:r>
      <w:proofErr w:type="gramEnd"/>
      <w:r>
        <w:t xml:space="preserve"> рационом питания</w:t>
      </w:r>
    </w:p>
    <w:p w:rsidR="006F5D4A" w:rsidRDefault="006F5D4A">
      <w:pPr>
        <w:pStyle w:val="ConsPlusNormal"/>
        <w:jc w:val="center"/>
      </w:pPr>
      <w:r>
        <w:t>с _______________ по _____________</w:t>
      </w:r>
    </w:p>
    <w:p w:rsidR="006F5D4A" w:rsidRDefault="006F5D4A">
      <w:pPr>
        <w:pStyle w:val="ConsPlusNormal"/>
        <w:jc w:val="both"/>
      </w:pPr>
    </w:p>
    <w:p w:rsidR="006F5D4A" w:rsidRDefault="006F5D4A">
      <w:pPr>
        <w:pStyle w:val="ConsPlusNormal"/>
        <w:jc w:val="center"/>
      </w:pPr>
      <w:r>
        <w:t xml:space="preserve">Режим питания: </w:t>
      </w:r>
      <w:proofErr w:type="gramStart"/>
      <w:r>
        <w:t>двухразовое</w:t>
      </w:r>
      <w:proofErr w:type="gramEnd"/>
      <w:r>
        <w:t xml:space="preserve"> (пример)</w:t>
      </w:r>
    </w:p>
    <w:p w:rsidR="006F5D4A" w:rsidRDefault="006F5D4A">
      <w:pPr>
        <w:pStyle w:val="ConsPlusNormal"/>
        <w:jc w:val="center"/>
      </w:pPr>
      <w:r>
        <w:t>Возрастная категория: 12 лет и старше (пример)</w:t>
      </w:r>
    </w:p>
    <w:p w:rsidR="006F5D4A" w:rsidRDefault="006F5D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474"/>
        <w:gridCol w:w="1358"/>
        <w:gridCol w:w="625"/>
        <w:gridCol w:w="625"/>
        <w:gridCol w:w="625"/>
        <w:gridCol w:w="625"/>
        <w:gridCol w:w="627"/>
        <w:gridCol w:w="1128"/>
        <w:gridCol w:w="1417"/>
      </w:tblGrid>
      <w:tr w:rsidR="006F5D4A">
        <w:tc>
          <w:tcPr>
            <w:tcW w:w="566" w:type="dxa"/>
            <w:vMerge w:val="restart"/>
          </w:tcPr>
          <w:p w:rsidR="006F5D4A" w:rsidRDefault="006F5D4A">
            <w:pPr>
              <w:pStyle w:val="ConsPlusNormal"/>
              <w:jc w:val="center"/>
            </w:pPr>
            <w:proofErr w:type="gramStart"/>
            <w:r>
              <w:t>п</w:t>
            </w:r>
            <w:proofErr w:type="gramEnd"/>
            <w:r>
              <w:t>/п</w:t>
            </w:r>
          </w:p>
        </w:tc>
        <w:tc>
          <w:tcPr>
            <w:tcW w:w="1474" w:type="dxa"/>
            <w:vMerge w:val="restart"/>
          </w:tcPr>
          <w:p w:rsidR="006F5D4A" w:rsidRDefault="006F5D4A">
            <w:pPr>
              <w:pStyle w:val="ConsPlusNormal"/>
              <w:jc w:val="center"/>
            </w:pPr>
            <w:r>
              <w:t>Наименование группы пищевой продукции</w:t>
            </w:r>
          </w:p>
        </w:tc>
        <w:tc>
          <w:tcPr>
            <w:tcW w:w="1358" w:type="dxa"/>
            <w:vMerge w:val="restart"/>
          </w:tcPr>
          <w:p w:rsidR="006F5D4A" w:rsidRDefault="006F5D4A">
            <w:pPr>
              <w:pStyle w:val="ConsPlusNormal"/>
              <w:jc w:val="center"/>
            </w:pPr>
            <w:r>
              <w:t xml:space="preserve">Норма продукции в граммах </w:t>
            </w:r>
            <w:proofErr w:type="gramStart"/>
            <w:r>
              <w:t>г</w:t>
            </w:r>
            <w:proofErr w:type="gramEnd"/>
            <w:r>
              <w:t xml:space="preserve"> (нетто) согласно </w:t>
            </w:r>
            <w:hyperlink w:anchor="P2091">
              <w:r>
                <w:rPr>
                  <w:color w:val="0000FF"/>
                </w:rPr>
                <w:t>приложению N 12</w:t>
              </w:r>
            </w:hyperlink>
          </w:p>
        </w:tc>
        <w:tc>
          <w:tcPr>
            <w:tcW w:w="3127" w:type="dxa"/>
            <w:gridSpan w:val="5"/>
          </w:tcPr>
          <w:p w:rsidR="006F5D4A" w:rsidRDefault="006F5D4A">
            <w:pPr>
              <w:pStyle w:val="ConsPlusNormal"/>
              <w:jc w:val="center"/>
            </w:pPr>
            <w:r>
              <w:t>Количество пищевой продукции в нетто по дням в граммах на одного человека</w:t>
            </w:r>
          </w:p>
        </w:tc>
        <w:tc>
          <w:tcPr>
            <w:tcW w:w="1128" w:type="dxa"/>
            <w:vMerge w:val="restart"/>
          </w:tcPr>
          <w:p w:rsidR="006F5D4A" w:rsidRDefault="006F5D4A">
            <w:pPr>
              <w:pStyle w:val="ConsPlusNormal"/>
              <w:jc w:val="center"/>
            </w:pPr>
            <w:r>
              <w:t>В среднем за неделю (10 дней)</w:t>
            </w:r>
          </w:p>
        </w:tc>
        <w:tc>
          <w:tcPr>
            <w:tcW w:w="1417" w:type="dxa"/>
            <w:vMerge w:val="restart"/>
          </w:tcPr>
          <w:p w:rsidR="006F5D4A" w:rsidRDefault="006F5D4A">
            <w:pPr>
              <w:pStyle w:val="ConsPlusNormal"/>
              <w:jc w:val="center"/>
            </w:pPr>
            <w:r>
              <w:t xml:space="preserve">Отклонение от нормы </w:t>
            </w:r>
            <w:proofErr w:type="gramStart"/>
            <w:r>
              <w:t>в</w:t>
            </w:r>
            <w:proofErr w:type="gramEnd"/>
            <w:r>
              <w:t xml:space="preserve"> % (+/-)</w:t>
            </w:r>
          </w:p>
        </w:tc>
      </w:tr>
      <w:tr w:rsidR="006F5D4A">
        <w:tc>
          <w:tcPr>
            <w:tcW w:w="566" w:type="dxa"/>
            <w:vMerge/>
          </w:tcPr>
          <w:p w:rsidR="006F5D4A" w:rsidRDefault="006F5D4A">
            <w:pPr>
              <w:pStyle w:val="ConsPlusNormal"/>
            </w:pPr>
          </w:p>
        </w:tc>
        <w:tc>
          <w:tcPr>
            <w:tcW w:w="1474" w:type="dxa"/>
            <w:vMerge/>
          </w:tcPr>
          <w:p w:rsidR="006F5D4A" w:rsidRDefault="006F5D4A">
            <w:pPr>
              <w:pStyle w:val="ConsPlusNormal"/>
            </w:pPr>
          </w:p>
        </w:tc>
        <w:tc>
          <w:tcPr>
            <w:tcW w:w="1358" w:type="dxa"/>
            <w:vMerge/>
          </w:tcPr>
          <w:p w:rsidR="006F5D4A" w:rsidRDefault="006F5D4A">
            <w:pPr>
              <w:pStyle w:val="ConsPlusNormal"/>
            </w:pPr>
          </w:p>
        </w:tc>
        <w:tc>
          <w:tcPr>
            <w:tcW w:w="625" w:type="dxa"/>
          </w:tcPr>
          <w:p w:rsidR="006F5D4A" w:rsidRDefault="006F5D4A">
            <w:pPr>
              <w:pStyle w:val="ConsPlusNormal"/>
              <w:jc w:val="center"/>
            </w:pPr>
            <w:r>
              <w:t>1</w:t>
            </w:r>
          </w:p>
        </w:tc>
        <w:tc>
          <w:tcPr>
            <w:tcW w:w="625" w:type="dxa"/>
          </w:tcPr>
          <w:p w:rsidR="006F5D4A" w:rsidRDefault="006F5D4A">
            <w:pPr>
              <w:pStyle w:val="ConsPlusNormal"/>
              <w:jc w:val="center"/>
            </w:pPr>
            <w:r>
              <w:t>2</w:t>
            </w:r>
          </w:p>
        </w:tc>
        <w:tc>
          <w:tcPr>
            <w:tcW w:w="625" w:type="dxa"/>
          </w:tcPr>
          <w:p w:rsidR="006F5D4A" w:rsidRDefault="006F5D4A">
            <w:pPr>
              <w:pStyle w:val="ConsPlusNormal"/>
              <w:jc w:val="center"/>
            </w:pPr>
            <w:r>
              <w:t>3</w:t>
            </w:r>
          </w:p>
        </w:tc>
        <w:tc>
          <w:tcPr>
            <w:tcW w:w="625" w:type="dxa"/>
          </w:tcPr>
          <w:p w:rsidR="006F5D4A" w:rsidRDefault="006F5D4A">
            <w:pPr>
              <w:pStyle w:val="ConsPlusNormal"/>
              <w:jc w:val="center"/>
            </w:pPr>
            <w:r>
              <w:t>...</w:t>
            </w:r>
          </w:p>
        </w:tc>
        <w:tc>
          <w:tcPr>
            <w:tcW w:w="627" w:type="dxa"/>
          </w:tcPr>
          <w:p w:rsidR="006F5D4A" w:rsidRDefault="006F5D4A">
            <w:pPr>
              <w:pStyle w:val="ConsPlusNormal"/>
              <w:jc w:val="center"/>
            </w:pPr>
            <w:r>
              <w:t>7</w:t>
            </w:r>
          </w:p>
        </w:tc>
        <w:tc>
          <w:tcPr>
            <w:tcW w:w="1128" w:type="dxa"/>
            <w:vMerge/>
          </w:tcPr>
          <w:p w:rsidR="006F5D4A" w:rsidRDefault="006F5D4A">
            <w:pPr>
              <w:pStyle w:val="ConsPlusNormal"/>
            </w:pPr>
          </w:p>
        </w:tc>
        <w:tc>
          <w:tcPr>
            <w:tcW w:w="1417" w:type="dxa"/>
            <w:vMerge/>
          </w:tcPr>
          <w:p w:rsidR="006F5D4A" w:rsidRDefault="006F5D4A">
            <w:pPr>
              <w:pStyle w:val="ConsPlusNormal"/>
            </w:pPr>
          </w:p>
        </w:tc>
      </w:tr>
      <w:tr w:rsidR="006F5D4A">
        <w:tc>
          <w:tcPr>
            <w:tcW w:w="566" w:type="dxa"/>
          </w:tcPr>
          <w:p w:rsidR="006F5D4A" w:rsidRDefault="006F5D4A">
            <w:pPr>
              <w:pStyle w:val="ConsPlusNormal"/>
            </w:pPr>
          </w:p>
        </w:tc>
        <w:tc>
          <w:tcPr>
            <w:tcW w:w="1474" w:type="dxa"/>
          </w:tcPr>
          <w:p w:rsidR="006F5D4A" w:rsidRDefault="006F5D4A">
            <w:pPr>
              <w:pStyle w:val="ConsPlusNormal"/>
            </w:pPr>
          </w:p>
        </w:tc>
        <w:tc>
          <w:tcPr>
            <w:tcW w:w="1358" w:type="dxa"/>
          </w:tcPr>
          <w:p w:rsidR="006F5D4A" w:rsidRDefault="006F5D4A">
            <w:pPr>
              <w:pStyle w:val="ConsPlusNormal"/>
            </w:pPr>
          </w:p>
        </w:tc>
        <w:tc>
          <w:tcPr>
            <w:tcW w:w="625" w:type="dxa"/>
          </w:tcPr>
          <w:p w:rsidR="006F5D4A" w:rsidRDefault="006F5D4A">
            <w:pPr>
              <w:pStyle w:val="ConsPlusNormal"/>
            </w:pPr>
          </w:p>
        </w:tc>
        <w:tc>
          <w:tcPr>
            <w:tcW w:w="625" w:type="dxa"/>
          </w:tcPr>
          <w:p w:rsidR="006F5D4A" w:rsidRDefault="006F5D4A">
            <w:pPr>
              <w:pStyle w:val="ConsPlusNormal"/>
            </w:pPr>
          </w:p>
        </w:tc>
        <w:tc>
          <w:tcPr>
            <w:tcW w:w="625" w:type="dxa"/>
          </w:tcPr>
          <w:p w:rsidR="006F5D4A" w:rsidRDefault="006F5D4A">
            <w:pPr>
              <w:pStyle w:val="ConsPlusNormal"/>
            </w:pPr>
          </w:p>
        </w:tc>
        <w:tc>
          <w:tcPr>
            <w:tcW w:w="625" w:type="dxa"/>
          </w:tcPr>
          <w:p w:rsidR="006F5D4A" w:rsidRDefault="006F5D4A">
            <w:pPr>
              <w:pStyle w:val="ConsPlusNormal"/>
            </w:pPr>
          </w:p>
        </w:tc>
        <w:tc>
          <w:tcPr>
            <w:tcW w:w="627" w:type="dxa"/>
          </w:tcPr>
          <w:p w:rsidR="006F5D4A" w:rsidRDefault="006F5D4A">
            <w:pPr>
              <w:pStyle w:val="ConsPlusNormal"/>
            </w:pPr>
          </w:p>
        </w:tc>
        <w:tc>
          <w:tcPr>
            <w:tcW w:w="1128" w:type="dxa"/>
          </w:tcPr>
          <w:p w:rsidR="006F5D4A" w:rsidRDefault="006F5D4A">
            <w:pPr>
              <w:pStyle w:val="ConsPlusNormal"/>
            </w:pPr>
          </w:p>
        </w:tc>
        <w:tc>
          <w:tcPr>
            <w:tcW w:w="1417" w:type="dxa"/>
          </w:tcPr>
          <w:p w:rsidR="006F5D4A" w:rsidRDefault="006F5D4A">
            <w:pPr>
              <w:pStyle w:val="ConsPlusNormal"/>
            </w:pPr>
          </w:p>
        </w:tc>
      </w:tr>
      <w:tr w:rsidR="006F5D4A">
        <w:tc>
          <w:tcPr>
            <w:tcW w:w="566" w:type="dxa"/>
          </w:tcPr>
          <w:p w:rsidR="006F5D4A" w:rsidRDefault="006F5D4A">
            <w:pPr>
              <w:pStyle w:val="ConsPlusNormal"/>
            </w:pPr>
          </w:p>
        </w:tc>
        <w:tc>
          <w:tcPr>
            <w:tcW w:w="1474" w:type="dxa"/>
          </w:tcPr>
          <w:p w:rsidR="006F5D4A" w:rsidRDefault="006F5D4A">
            <w:pPr>
              <w:pStyle w:val="ConsPlusNormal"/>
            </w:pPr>
          </w:p>
        </w:tc>
        <w:tc>
          <w:tcPr>
            <w:tcW w:w="1358" w:type="dxa"/>
          </w:tcPr>
          <w:p w:rsidR="006F5D4A" w:rsidRDefault="006F5D4A">
            <w:pPr>
              <w:pStyle w:val="ConsPlusNormal"/>
            </w:pPr>
          </w:p>
        </w:tc>
        <w:tc>
          <w:tcPr>
            <w:tcW w:w="625" w:type="dxa"/>
          </w:tcPr>
          <w:p w:rsidR="006F5D4A" w:rsidRDefault="006F5D4A">
            <w:pPr>
              <w:pStyle w:val="ConsPlusNormal"/>
            </w:pPr>
          </w:p>
        </w:tc>
        <w:tc>
          <w:tcPr>
            <w:tcW w:w="625" w:type="dxa"/>
          </w:tcPr>
          <w:p w:rsidR="006F5D4A" w:rsidRDefault="006F5D4A">
            <w:pPr>
              <w:pStyle w:val="ConsPlusNormal"/>
            </w:pPr>
          </w:p>
        </w:tc>
        <w:tc>
          <w:tcPr>
            <w:tcW w:w="625" w:type="dxa"/>
          </w:tcPr>
          <w:p w:rsidR="006F5D4A" w:rsidRDefault="006F5D4A">
            <w:pPr>
              <w:pStyle w:val="ConsPlusNormal"/>
            </w:pPr>
          </w:p>
        </w:tc>
        <w:tc>
          <w:tcPr>
            <w:tcW w:w="625" w:type="dxa"/>
          </w:tcPr>
          <w:p w:rsidR="006F5D4A" w:rsidRDefault="006F5D4A">
            <w:pPr>
              <w:pStyle w:val="ConsPlusNormal"/>
            </w:pPr>
          </w:p>
        </w:tc>
        <w:tc>
          <w:tcPr>
            <w:tcW w:w="627" w:type="dxa"/>
          </w:tcPr>
          <w:p w:rsidR="006F5D4A" w:rsidRDefault="006F5D4A">
            <w:pPr>
              <w:pStyle w:val="ConsPlusNormal"/>
            </w:pPr>
          </w:p>
        </w:tc>
        <w:tc>
          <w:tcPr>
            <w:tcW w:w="1128" w:type="dxa"/>
          </w:tcPr>
          <w:p w:rsidR="006F5D4A" w:rsidRDefault="006F5D4A">
            <w:pPr>
              <w:pStyle w:val="ConsPlusNormal"/>
            </w:pPr>
          </w:p>
        </w:tc>
        <w:tc>
          <w:tcPr>
            <w:tcW w:w="1417" w:type="dxa"/>
          </w:tcPr>
          <w:p w:rsidR="006F5D4A" w:rsidRDefault="006F5D4A">
            <w:pPr>
              <w:pStyle w:val="ConsPlusNormal"/>
            </w:pPr>
          </w:p>
        </w:tc>
      </w:tr>
    </w:tbl>
    <w:p w:rsidR="006F5D4A" w:rsidRDefault="006F5D4A">
      <w:pPr>
        <w:pStyle w:val="ConsPlusNormal"/>
        <w:jc w:val="both"/>
      </w:pPr>
    </w:p>
    <w:p w:rsidR="006F5D4A" w:rsidRDefault="006F5D4A">
      <w:pPr>
        <w:pStyle w:val="ConsPlusNormal"/>
        <w:ind w:firstLine="540"/>
        <w:jc w:val="both"/>
      </w:pPr>
      <w:r>
        <w:t>Рекомендации по корректировке меню: _________________________</w:t>
      </w:r>
    </w:p>
    <w:p w:rsidR="006F5D4A" w:rsidRDefault="006F5D4A">
      <w:pPr>
        <w:pStyle w:val="ConsPlusNormal"/>
        <w:spacing w:before="240"/>
        <w:ind w:firstLine="540"/>
        <w:jc w:val="both"/>
      </w:pPr>
      <w:r>
        <w:t>Подпись медицинского работника и дата:</w:t>
      </w:r>
    </w:p>
    <w:p w:rsidR="006F5D4A" w:rsidRDefault="006F5D4A">
      <w:pPr>
        <w:pStyle w:val="ConsPlusNormal"/>
        <w:spacing w:before="240"/>
        <w:ind w:firstLine="540"/>
        <w:jc w:val="both"/>
      </w:pPr>
      <w:r>
        <w:t>Подпись руководителя образовательной (оздоровительной) организации, организации по уходу и присмотру и дата ознакомления:</w:t>
      </w:r>
    </w:p>
    <w:p w:rsidR="006F5D4A" w:rsidRDefault="006F5D4A">
      <w:pPr>
        <w:pStyle w:val="ConsPlusNormal"/>
        <w:spacing w:before="240"/>
        <w:ind w:firstLine="540"/>
        <w:jc w:val="both"/>
      </w:pPr>
      <w:r>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rsidR="006F5D4A" w:rsidRDefault="006F5D4A">
      <w:pPr>
        <w:pStyle w:val="ConsPlusNormal"/>
        <w:jc w:val="both"/>
      </w:pPr>
    </w:p>
    <w:p w:rsidR="006F5D4A" w:rsidRDefault="006F5D4A">
      <w:pPr>
        <w:pStyle w:val="ConsPlusNormal"/>
        <w:jc w:val="both"/>
      </w:pPr>
    </w:p>
    <w:p w:rsidR="006F5D4A" w:rsidRDefault="006F5D4A">
      <w:pPr>
        <w:pStyle w:val="ConsPlusNormal"/>
        <w:pBdr>
          <w:bottom w:val="single" w:sz="6" w:space="0" w:color="auto"/>
        </w:pBdr>
        <w:spacing w:before="100" w:after="100"/>
        <w:jc w:val="both"/>
        <w:rPr>
          <w:sz w:val="2"/>
          <w:szCs w:val="2"/>
        </w:rPr>
      </w:pPr>
    </w:p>
    <w:p w:rsidR="00D2601D" w:rsidRDefault="00D2601D"/>
    <w:sectPr w:rsidR="00D2601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D4A"/>
    <w:rsid w:val="003301E1"/>
    <w:rsid w:val="00663ADE"/>
    <w:rsid w:val="006F5D4A"/>
    <w:rsid w:val="00D2601D"/>
    <w:rsid w:val="00EE1A88"/>
    <w:rsid w:val="00FC2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5D4A"/>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6F5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D4A"/>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6F5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5D4A"/>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6F5D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5D4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5D4A"/>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D2601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60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5D4A"/>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6F5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D4A"/>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6F5D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5D4A"/>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6F5D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5D4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5D4A"/>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D2601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60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9944&amp;dst=114" TargetMode="External"/><Relationship Id="rId18" Type="http://schemas.openxmlformats.org/officeDocument/2006/relationships/hyperlink" Target="https://login.consultant.ru/link/?req=doc&amp;base=LAW&amp;n=476082" TargetMode="External"/><Relationship Id="rId26" Type="http://schemas.openxmlformats.org/officeDocument/2006/relationships/hyperlink" Target="https://login.consultant.ru/link/?req=doc&amp;base=LAW&amp;n=476082&amp;dst=101097" TargetMode="External"/><Relationship Id="rId39" Type="http://schemas.openxmlformats.org/officeDocument/2006/relationships/hyperlink" Target="https://login.consultant.ru/link/?req=doc&amp;base=LAW&amp;n=485367&amp;dst=100532" TargetMode="External"/><Relationship Id="rId21" Type="http://schemas.openxmlformats.org/officeDocument/2006/relationships/hyperlink" Target="https://login.consultant.ru/link/?req=doc&amp;base=LAW&amp;n=476373&amp;dst=100130" TargetMode="External"/><Relationship Id="rId34" Type="http://schemas.openxmlformats.org/officeDocument/2006/relationships/hyperlink" Target="https://login.consultant.ru/link/?req=doc&amp;base=LAW&amp;n=476373&amp;dst=100130" TargetMode="External"/><Relationship Id="rId42" Type="http://schemas.openxmlformats.org/officeDocument/2006/relationships/hyperlink" Target="https://login.consultant.ru/link/?req=doc&amp;base=LAW&amp;n=169401" TargetMode="External"/><Relationship Id="rId47" Type="http://schemas.openxmlformats.org/officeDocument/2006/relationships/hyperlink" Target="https://login.consultant.ru/link/?req=doc&amp;base=LAW&amp;n=527704&amp;dst=100041" TargetMode="External"/><Relationship Id="rId50" Type="http://schemas.openxmlformats.org/officeDocument/2006/relationships/hyperlink" Target="https://login.consultant.ru/link/?req=doc&amp;base=LAW&amp;n=517341&amp;dst=100137" TargetMode="External"/><Relationship Id="rId55" Type="http://schemas.openxmlformats.org/officeDocument/2006/relationships/hyperlink" Target="https://login.consultant.ru/link/?req=doc&amp;base=LAW&amp;n=489748&amp;dst=100009" TargetMode="External"/><Relationship Id="rId63" Type="http://schemas.openxmlformats.org/officeDocument/2006/relationships/hyperlink" Target="https://login.consultant.ru/link/?req=doc&amp;base=LAW&amp;n=456774&amp;dst=100013" TargetMode="External"/><Relationship Id="rId68" Type="http://schemas.openxmlformats.org/officeDocument/2006/relationships/hyperlink" Target="https://login.consultant.ru/link/?req=doc&amp;base=LAW&amp;n=476370&amp;dst=100106" TargetMode="External"/><Relationship Id="rId76" Type="http://schemas.openxmlformats.org/officeDocument/2006/relationships/hyperlink" Target="https://login.consultant.ru/link/?req=doc&amp;base=LAW&amp;n=476082" TargetMode="External"/><Relationship Id="rId84" Type="http://schemas.openxmlformats.org/officeDocument/2006/relationships/theme" Target="theme/theme1.xml"/><Relationship Id="rId7" Type="http://schemas.openxmlformats.org/officeDocument/2006/relationships/hyperlink" Target="https://login.consultant.ru/link/?req=doc&amp;base=LAW&amp;n=511660&amp;dst=238" TargetMode="External"/><Relationship Id="rId71" Type="http://schemas.openxmlformats.org/officeDocument/2006/relationships/hyperlink" Target="https://login.consultant.ru/link/?req=doc&amp;base=LAW&amp;n=540409&amp;dst=100423"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76082&amp;dst=101097" TargetMode="External"/><Relationship Id="rId29" Type="http://schemas.openxmlformats.org/officeDocument/2006/relationships/hyperlink" Target="https://login.consultant.ru/link/?req=doc&amp;base=LAW&amp;n=536259&amp;dst=7769" TargetMode="External"/><Relationship Id="rId11" Type="http://schemas.openxmlformats.org/officeDocument/2006/relationships/hyperlink" Target="https://login.consultant.ru/link/?req=doc&amp;base=LAW&amp;n=511660&amp;dst=209" TargetMode="External"/><Relationship Id="rId24" Type="http://schemas.openxmlformats.org/officeDocument/2006/relationships/hyperlink" Target="https://login.consultant.ru/link/?req=doc&amp;base=LAW&amp;n=476370" TargetMode="External"/><Relationship Id="rId32" Type="http://schemas.openxmlformats.org/officeDocument/2006/relationships/hyperlink" Target="https://login.consultant.ru/link/?req=doc&amp;base=LAW&amp;n=169401" TargetMode="External"/><Relationship Id="rId37" Type="http://schemas.openxmlformats.org/officeDocument/2006/relationships/hyperlink" Target="https://login.consultant.ru/link/?req=doc&amp;base=LAW&amp;n=476373&amp;dst=100277" TargetMode="External"/><Relationship Id="rId40" Type="http://schemas.openxmlformats.org/officeDocument/2006/relationships/hyperlink" Target="https://login.consultant.ru/link/?req=doc&amp;base=LAW&amp;n=476082&amp;dst=101082" TargetMode="External"/><Relationship Id="rId45" Type="http://schemas.openxmlformats.org/officeDocument/2006/relationships/hyperlink" Target="https://login.consultant.ru/link/?req=doc&amp;base=LAW&amp;n=517341&amp;dst=100009" TargetMode="External"/><Relationship Id="rId53" Type="http://schemas.openxmlformats.org/officeDocument/2006/relationships/hyperlink" Target="https://login.consultant.ru/link/?req=doc&amp;base=LAW&amp;n=511660" TargetMode="External"/><Relationship Id="rId58" Type="http://schemas.openxmlformats.org/officeDocument/2006/relationships/hyperlink" Target="https://login.consultant.ru/link/?req=doc&amp;base=LAW&amp;n=472820" TargetMode="External"/><Relationship Id="rId66" Type="http://schemas.openxmlformats.org/officeDocument/2006/relationships/hyperlink" Target="https://login.consultant.ru/link/?req=doc&amp;base=LAW&amp;n=169401" TargetMode="External"/><Relationship Id="rId74" Type="http://schemas.openxmlformats.org/officeDocument/2006/relationships/hyperlink" Target="https://login.consultant.ru/link/?req=doc&amp;base=LAW&amp;n=536259&amp;dst=102427" TargetMode="External"/><Relationship Id="rId79" Type="http://schemas.openxmlformats.org/officeDocument/2006/relationships/hyperlink" Target="https://login.consultant.ru/link/?req=doc&amp;base=LAW&amp;n=476370&amp;dst=100019"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LAW&amp;n=476373&amp;dst=100277" TargetMode="External"/><Relationship Id="rId82" Type="http://schemas.openxmlformats.org/officeDocument/2006/relationships/hyperlink" Target="https://login.consultant.ru/link/?req=doc&amp;base=LAW&amp;n=363952" TargetMode="External"/><Relationship Id="rId10" Type="http://schemas.openxmlformats.org/officeDocument/2006/relationships/hyperlink" Target="https://login.consultant.ru/link/?req=doc&amp;base=LAW&amp;n=494473" TargetMode="External"/><Relationship Id="rId19" Type="http://schemas.openxmlformats.org/officeDocument/2006/relationships/hyperlink" Target="https://login.consultant.ru/link/?req=doc&amp;base=LAW&amp;n=499944&amp;dst=123" TargetMode="External"/><Relationship Id="rId31" Type="http://schemas.openxmlformats.org/officeDocument/2006/relationships/hyperlink" Target="https://login.consultant.ru/link/?req=doc&amp;base=LAW&amp;n=476082&amp;dst=101097" TargetMode="External"/><Relationship Id="rId44" Type="http://schemas.openxmlformats.org/officeDocument/2006/relationships/hyperlink" Target="https://login.consultant.ru/link/?req=doc&amp;base=LAW&amp;n=517341&amp;dst=136522" TargetMode="External"/><Relationship Id="rId52" Type="http://schemas.openxmlformats.org/officeDocument/2006/relationships/hyperlink" Target="https://login.consultant.ru/link/?req=doc&amp;base=LAW&amp;n=529662" TargetMode="External"/><Relationship Id="rId60" Type="http://schemas.openxmlformats.org/officeDocument/2006/relationships/hyperlink" Target="https://login.consultant.ru/link/?req=doc&amp;base=LAW&amp;n=476373&amp;dst=100230" TargetMode="External"/><Relationship Id="rId65" Type="http://schemas.openxmlformats.org/officeDocument/2006/relationships/hyperlink" Target="https://login.consultant.ru/link/?req=doc&amp;base=LAW&amp;n=476082&amp;dst=101097" TargetMode="External"/><Relationship Id="rId73" Type="http://schemas.openxmlformats.org/officeDocument/2006/relationships/hyperlink" Target="https://login.consultant.ru/link/?req=doc&amp;base=LAW&amp;n=527704&amp;dst=100243" TargetMode="External"/><Relationship Id="rId78" Type="http://schemas.openxmlformats.org/officeDocument/2006/relationships/hyperlink" Target="https://login.consultant.ru/link/?req=doc&amp;base=LAW&amp;n=476082" TargetMode="External"/><Relationship Id="rId81" Type="http://schemas.openxmlformats.org/officeDocument/2006/relationships/hyperlink" Target="https://login.consultant.ru/link/?req=doc&amp;base=LAW&amp;n=472820&amp;dst=10019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4597" TargetMode="External"/><Relationship Id="rId14" Type="http://schemas.openxmlformats.org/officeDocument/2006/relationships/hyperlink" Target="https://login.consultant.ru/link/?req=doc&amp;base=LAW&amp;n=476373&amp;dst=100236" TargetMode="External"/><Relationship Id="rId22" Type="http://schemas.openxmlformats.org/officeDocument/2006/relationships/hyperlink" Target="https://login.consultant.ru/link/?req=doc&amp;base=LAW&amp;n=476373&amp;dst=100359" TargetMode="External"/><Relationship Id="rId27" Type="http://schemas.openxmlformats.org/officeDocument/2006/relationships/hyperlink" Target="https://login.consultant.ru/link/?req=doc&amp;base=LAW&amp;n=169401" TargetMode="External"/><Relationship Id="rId30" Type="http://schemas.openxmlformats.org/officeDocument/2006/relationships/hyperlink" Target="https://login.consultant.ru/link/?req=doc&amp;base=LAW&amp;n=476082&amp;dst=101082" TargetMode="External"/><Relationship Id="rId35" Type="http://schemas.openxmlformats.org/officeDocument/2006/relationships/hyperlink" Target="https://login.consultant.ru/link/?req=doc&amp;base=LAW&amp;n=476373&amp;dst=100359" TargetMode="External"/><Relationship Id="rId43" Type="http://schemas.openxmlformats.org/officeDocument/2006/relationships/hyperlink" Target="https://login.consultant.ru/link/?req=doc&amp;base=LAW&amp;n=476082" TargetMode="External"/><Relationship Id="rId48" Type="http://schemas.openxmlformats.org/officeDocument/2006/relationships/hyperlink" Target="https://login.consultant.ru/link/?req=doc&amp;base=LAW&amp;n=527704&amp;dst=100009" TargetMode="External"/><Relationship Id="rId56" Type="http://schemas.openxmlformats.org/officeDocument/2006/relationships/hyperlink" Target="https://login.consultant.ru/link/?req=doc&amp;base=LAW&amp;n=375352" TargetMode="External"/><Relationship Id="rId64" Type="http://schemas.openxmlformats.org/officeDocument/2006/relationships/hyperlink" Target="https://login.consultant.ru/link/?req=doc&amp;base=LAW&amp;n=476082&amp;dst=101082" TargetMode="External"/><Relationship Id="rId69" Type="http://schemas.openxmlformats.org/officeDocument/2006/relationships/image" Target="media/image1.wmf"/><Relationship Id="rId77" Type="http://schemas.openxmlformats.org/officeDocument/2006/relationships/hyperlink" Target="https://login.consultant.ru/link/?req=doc&amp;base=LAW&amp;n=169401" TargetMode="External"/><Relationship Id="rId8" Type="http://schemas.openxmlformats.org/officeDocument/2006/relationships/hyperlink" Target="https://login.consultant.ru/link/?req=doc&amp;base=LAW&amp;n=55707&amp;dst=100116" TargetMode="External"/><Relationship Id="rId51" Type="http://schemas.openxmlformats.org/officeDocument/2006/relationships/hyperlink" Target="https://login.consultant.ru/link/?req=doc&amp;base=LAW&amp;n=511660" TargetMode="External"/><Relationship Id="rId72" Type="http://schemas.openxmlformats.org/officeDocument/2006/relationships/hyperlink" Target="https://login.consultant.ru/link/?req=doc&amp;base=LAW&amp;n=517341&amp;dst=136522" TargetMode="External"/><Relationship Id="rId80" Type="http://schemas.openxmlformats.org/officeDocument/2006/relationships/hyperlink" Target="https://login.consultant.ru/link/?req=doc&amp;base=LAW&amp;n=400102&amp;dst=100018" TargetMode="External"/><Relationship Id="rId3" Type="http://schemas.openxmlformats.org/officeDocument/2006/relationships/settings" Target="settings.xml"/><Relationship Id="rId12" Type="http://schemas.openxmlformats.org/officeDocument/2006/relationships/hyperlink" Target="https://login.consultant.ru/link/?req=doc&amp;base=LAW&amp;n=511660&amp;dst=332" TargetMode="External"/><Relationship Id="rId17" Type="http://schemas.openxmlformats.org/officeDocument/2006/relationships/hyperlink" Target="https://login.consultant.ru/link/?req=doc&amp;base=LAW&amp;n=169401" TargetMode="External"/><Relationship Id="rId25" Type="http://schemas.openxmlformats.org/officeDocument/2006/relationships/hyperlink" Target="https://login.consultant.ru/link/?req=doc&amp;base=LAW&amp;n=476082&amp;dst=101082" TargetMode="External"/><Relationship Id="rId33" Type="http://schemas.openxmlformats.org/officeDocument/2006/relationships/hyperlink" Target="https://login.consultant.ru/link/?req=doc&amp;base=LAW&amp;n=476082" TargetMode="External"/><Relationship Id="rId38" Type="http://schemas.openxmlformats.org/officeDocument/2006/relationships/hyperlink" Target="https://login.consultant.ru/link/?req=doc&amp;base=LAW&amp;n=536259&amp;dst=109810" TargetMode="External"/><Relationship Id="rId46" Type="http://schemas.openxmlformats.org/officeDocument/2006/relationships/hyperlink" Target="https://login.consultant.ru/link/?req=doc&amp;base=LAW&amp;n=517341&amp;dst=100137" TargetMode="External"/><Relationship Id="rId59" Type="http://schemas.openxmlformats.org/officeDocument/2006/relationships/hyperlink" Target="https://login.consultant.ru/link/?req=doc&amp;base=LAW&amp;n=476373&amp;dst=100262" TargetMode="External"/><Relationship Id="rId67" Type="http://schemas.openxmlformats.org/officeDocument/2006/relationships/hyperlink" Target="https://login.consultant.ru/link/?req=doc&amp;base=LAW&amp;n=476082" TargetMode="External"/><Relationship Id="rId20" Type="http://schemas.openxmlformats.org/officeDocument/2006/relationships/hyperlink" Target="https://login.consultant.ru/link/?req=doc&amp;base=LAW&amp;n=499944&amp;dst=124" TargetMode="External"/><Relationship Id="rId41" Type="http://schemas.openxmlformats.org/officeDocument/2006/relationships/hyperlink" Target="https://login.consultant.ru/link/?req=doc&amp;base=LAW&amp;n=476082&amp;dst=101097" TargetMode="External"/><Relationship Id="rId54" Type="http://schemas.openxmlformats.org/officeDocument/2006/relationships/hyperlink" Target="https://login.consultant.ru/link/?req=doc&amp;base=LAW&amp;n=489748" TargetMode="External"/><Relationship Id="rId62" Type="http://schemas.openxmlformats.org/officeDocument/2006/relationships/hyperlink" Target="https://login.consultant.ru/link/?req=doc&amp;base=LAW&amp;n=476373&amp;dst=100318" TargetMode="External"/><Relationship Id="rId70" Type="http://schemas.openxmlformats.org/officeDocument/2006/relationships/hyperlink" Target="https://login.consultant.ru/link/?req=doc&amp;base=LAW&amp;n=499944&amp;dst=95" TargetMode="External"/><Relationship Id="rId75" Type="http://schemas.openxmlformats.org/officeDocument/2006/relationships/hyperlink" Target="https://login.consultant.ru/link/?req=doc&amp;base=LAW&amp;n=400102&amp;dst=100018"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11660&amp;dst=209" TargetMode="External"/><Relationship Id="rId15" Type="http://schemas.openxmlformats.org/officeDocument/2006/relationships/hyperlink" Target="https://login.consultant.ru/link/?req=doc&amp;base=LAW&amp;n=476082&amp;dst=101082" TargetMode="External"/><Relationship Id="rId23" Type="http://schemas.openxmlformats.org/officeDocument/2006/relationships/hyperlink" Target="https://login.consultant.ru/link/?req=doc&amp;base=LAW&amp;n=476370&amp;dst=100044" TargetMode="External"/><Relationship Id="rId28" Type="http://schemas.openxmlformats.org/officeDocument/2006/relationships/hyperlink" Target="https://login.consultant.ru/link/?req=doc&amp;base=LAW&amp;n=476082" TargetMode="External"/><Relationship Id="rId36" Type="http://schemas.openxmlformats.org/officeDocument/2006/relationships/hyperlink" Target="https://login.consultant.ru/link/?req=doc&amp;base=LAW&amp;n=476373&amp;dst=100230" TargetMode="External"/><Relationship Id="rId49" Type="http://schemas.openxmlformats.org/officeDocument/2006/relationships/hyperlink" Target="https://login.consultant.ru/link/?req=doc&amp;base=LAW&amp;n=527704&amp;dst=100041" TargetMode="External"/><Relationship Id="rId57" Type="http://schemas.openxmlformats.org/officeDocument/2006/relationships/hyperlink" Target="https://login.consultant.ru/link/?req=doc&amp;base=LAW&amp;n=375352&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14922</Words>
  <Characters>85057</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2026-08-05T13:05:00Z</dcterms:created>
  <dcterms:modified xsi:type="dcterms:W3CDTF">2026-08-05T13:17:00Z</dcterms:modified>
</cp:coreProperties>
</file>