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65E" w:rsidRDefault="0088165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88165E" w:rsidRDefault="0088165E">
      <w:pPr>
        <w:pStyle w:val="ConsPlusNormal"/>
        <w:jc w:val="both"/>
        <w:outlineLvl w:val="0"/>
      </w:pPr>
    </w:p>
    <w:p w:rsidR="0088165E" w:rsidRDefault="0088165E">
      <w:pPr>
        <w:pStyle w:val="ConsPlusTitle"/>
        <w:jc w:val="center"/>
        <w:outlineLvl w:val="0"/>
      </w:pPr>
      <w:r>
        <w:t>РОССИЙСКАЯ ФЕДЕРАЦИЯ</w:t>
      </w:r>
    </w:p>
    <w:p w:rsidR="0088165E" w:rsidRDefault="0088165E">
      <w:pPr>
        <w:pStyle w:val="ConsPlusTitle"/>
        <w:jc w:val="center"/>
      </w:pPr>
      <w:r>
        <w:t>КАЛУЖСКАЯ ОБЛАСТЬ</w:t>
      </w:r>
    </w:p>
    <w:p w:rsidR="0088165E" w:rsidRDefault="0088165E">
      <w:pPr>
        <w:pStyle w:val="ConsPlusTitle"/>
        <w:jc w:val="center"/>
      </w:pPr>
      <w:r>
        <w:t>ГОРОДСКАЯ УПРАВА ГОРОДА КАЛУГИ</w:t>
      </w:r>
    </w:p>
    <w:p w:rsidR="0088165E" w:rsidRDefault="0088165E">
      <w:pPr>
        <w:pStyle w:val="ConsPlusTitle"/>
        <w:jc w:val="center"/>
      </w:pPr>
    </w:p>
    <w:p w:rsidR="0088165E" w:rsidRDefault="0088165E">
      <w:pPr>
        <w:pStyle w:val="ConsPlusTitle"/>
        <w:jc w:val="center"/>
      </w:pPr>
      <w:r>
        <w:t>ПОСТАНОВЛЕНИЕ</w:t>
      </w:r>
    </w:p>
    <w:p w:rsidR="0088165E" w:rsidRDefault="0088165E">
      <w:pPr>
        <w:pStyle w:val="ConsPlusTitle"/>
        <w:jc w:val="center"/>
      </w:pPr>
      <w:r>
        <w:t>от 29 июля 2014 г. N 253-п</w:t>
      </w:r>
    </w:p>
    <w:p w:rsidR="0088165E" w:rsidRDefault="0088165E">
      <w:pPr>
        <w:pStyle w:val="ConsPlusTitle"/>
        <w:jc w:val="center"/>
      </w:pPr>
    </w:p>
    <w:p w:rsidR="0088165E" w:rsidRDefault="0088165E">
      <w:pPr>
        <w:pStyle w:val="ConsPlusTitle"/>
        <w:jc w:val="center"/>
      </w:pPr>
      <w:r>
        <w:t>О ПЛАТЕ, ВЗИМАЕМОЙ С РОДИТЕЛЕЙ (ЗАКОННЫХ ПРЕДСТАВИТЕЛЕЙ)</w:t>
      </w:r>
    </w:p>
    <w:p w:rsidR="0088165E" w:rsidRDefault="0088165E">
      <w:pPr>
        <w:pStyle w:val="ConsPlusTitle"/>
        <w:jc w:val="center"/>
      </w:pPr>
      <w:r>
        <w:t xml:space="preserve">ЗА ПРИСМОТР И УХОД ЗА ДЕТЬМИ В </w:t>
      </w:r>
      <w:proofErr w:type="gramStart"/>
      <w:r>
        <w:t>МУНИЦИПАЛЬНЫХ</w:t>
      </w:r>
      <w:proofErr w:type="gramEnd"/>
      <w:r>
        <w:t xml:space="preserve"> ОБРАЗОВАТЕЛЬНЫХ</w:t>
      </w:r>
    </w:p>
    <w:p w:rsidR="0088165E" w:rsidRDefault="0088165E">
      <w:pPr>
        <w:pStyle w:val="ConsPlusTitle"/>
        <w:jc w:val="center"/>
      </w:pPr>
      <w:proofErr w:type="gramStart"/>
      <w:r>
        <w:t>ОРГАНИЗАЦИЯХ</w:t>
      </w:r>
      <w:proofErr w:type="gramEnd"/>
      <w:r>
        <w:t>, РЕАЛИЗУЮЩИХ ОБРАЗОВАТЕЛЬНЫЕ ПРОГРАММЫ</w:t>
      </w:r>
    </w:p>
    <w:p w:rsidR="0088165E" w:rsidRDefault="0088165E">
      <w:pPr>
        <w:pStyle w:val="ConsPlusTitle"/>
        <w:jc w:val="center"/>
      </w:pPr>
      <w:r>
        <w:t>ДОШКОЛЬНОГО ОБРАЗОВАНИЯ, МУНИЦИПАЛЬНОГО ОБРАЗОВАНИЯ "ГОРОД</w:t>
      </w:r>
    </w:p>
    <w:p w:rsidR="0088165E" w:rsidRDefault="0088165E">
      <w:pPr>
        <w:pStyle w:val="ConsPlusTitle"/>
        <w:jc w:val="center"/>
      </w:pPr>
      <w:r>
        <w:t>КАЛУГА"</w:t>
      </w:r>
    </w:p>
    <w:p w:rsidR="0088165E" w:rsidRDefault="008816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165E">
        <w:tc>
          <w:tcPr>
            <w:tcW w:w="60" w:type="dxa"/>
            <w:tcBorders>
              <w:top w:val="nil"/>
              <w:left w:val="nil"/>
              <w:bottom w:val="nil"/>
              <w:right w:val="nil"/>
            </w:tcBorders>
            <w:shd w:val="clear" w:color="auto" w:fill="CED3F1"/>
            <w:tcMar>
              <w:top w:w="0" w:type="dxa"/>
              <w:left w:w="0" w:type="dxa"/>
              <w:bottom w:w="0" w:type="dxa"/>
              <w:right w:w="0" w:type="dxa"/>
            </w:tcMar>
          </w:tcPr>
          <w:p w:rsidR="0088165E" w:rsidRDefault="008816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65E" w:rsidRDefault="008816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65E" w:rsidRDefault="0088165E">
            <w:pPr>
              <w:pStyle w:val="ConsPlusNormal"/>
              <w:jc w:val="center"/>
            </w:pPr>
            <w:r>
              <w:rPr>
                <w:color w:val="392C69"/>
              </w:rPr>
              <w:t>Список изменяющих документов</w:t>
            </w:r>
          </w:p>
          <w:p w:rsidR="0088165E" w:rsidRDefault="0088165E">
            <w:pPr>
              <w:pStyle w:val="ConsPlusNormal"/>
              <w:jc w:val="center"/>
            </w:pPr>
            <w:proofErr w:type="gramStart"/>
            <w:r>
              <w:rPr>
                <w:color w:val="392C69"/>
              </w:rPr>
              <w:t>(в ред. Постановлений Городской Управы г. Калуги</w:t>
            </w:r>
            <w:proofErr w:type="gramEnd"/>
          </w:p>
          <w:p w:rsidR="0088165E" w:rsidRDefault="0088165E">
            <w:pPr>
              <w:pStyle w:val="ConsPlusNormal"/>
              <w:jc w:val="center"/>
            </w:pPr>
            <w:r>
              <w:rPr>
                <w:color w:val="392C69"/>
              </w:rPr>
              <w:t xml:space="preserve">от 29.02.2016 </w:t>
            </w:r>
            <w:hyperlink r:id="rId6">
              <w:r>
                <w:rPr>
                  <w:color w:val="0000FF"/>
                </w:rPr>
                <w:t>N 52-п</w:t>
              </w:r>
            </w:hyperlink>
            <w:r>
              <w:rPr>
                <w:color w:val="392C69"/>
              </w:rPr>
              <w:t xml:space="preserve">, от 07.04.2017 </w:t>
            </w:r>
            <w:hyperlink r:id="rId7">
              <w:r>
                <w:rPr>
                  <w:color w:val="0000FF"/>
                </w:rPr>
                <w:t>N 126-п</w:t>
              </w:r>
            </w:hyperlink>
            <w:r>
              <w:rPr>
                <w:color w:val="392C69"/>
              </w:rPr>
              <w:t xml:space="preserve">, от 01.10.2018 </w:t>
            </w:r>
            <w:hyperlink r:id="rId8">
              <w:r>
                <w:rPr>
                  <w:color w:val="0000FF"/>
                </w:rPr>
                <w:t>N 336-п</w:t>
              </w:r>
            </w:hyperlink>
            <w:r>
              <w:rPr>
                <w:color w:val="392C69"/>
              </w:rPr>
              <w:t>,</w:t>
            </w:r>
          </w:p>
          <w:p w:rsidR="0088165E" w:rsidRDefault="0088165E">
            <w:pPr>
              <w:pStyle w:val="ConsPlusNormal"/>
              <w:jc w:val="center"/>
            </w:pPr>
            <w:r>
              <w:rPr>
                <w:color w:val="392C69"/>
              </w:rPr>
              <w:t xml:space="preserve">от 14.03.2019 </w:t>
            </w:r>
            <w:hyperlink r:id="rId9">
              <w:r>
                <w:rPr>
                  <w:color w:val="0000FF"/>
                </w:rPr>
                <w:t>N 91-п</w:t>
              </w:r>
            </w:hyperlink>
            <w:r>
              <w:rPr>
                <w:color w:val="392C69"/>
              </w:rPr>
              <w:t xml:space="preserve">, от 23.01.2020 </w:t>
            </w:r>
            <w:hyperlink r:id="rId10">
              <w:r>
                <w:rPr>
                  <w:color w:val="0000FF"/>
                </w:rPr>
                <w:t>N 13-п</w:t>
              </w:r>
            </w:hyperlink>
            <w:r>
              <w:rPr>
                <w:color w:val="392C69"/>
              </w:rPr>
              <w:t xml:space="preserve">, от 26.02.2021 </w:t>
            </w:r>
            <w:hyperlink r:id="rId11">
              <w:r>
                <w:rPr>
                  <w:color w:val="0000FF"/>
                </w:rPr>
                <w:t>N 59-п</w:t>
              </w:r>
            </w:hyperlink>
            <w:r>
              <w:rPr>
                <w:color w:val="392C69"/>
              </w:rPr>
              <w:t>,</w:t>
            </w:r>
          </w:p>
          <w:p w:rsidR="0088165E" w:rsidRDefault="0088165E">
            <w:pPr>
              <w:pStyle w:val="ConsPlusNormal"/>
              <w:jc w:val="center"/>
            </w:pPr>
            <w:r>
              <w:rPr>
                <w:color w:val="392C69"/>
              </w:rPr>
              <w:t xml:space="preserve">от 19.01.2022 </w:t>
            </w:r>
            <w:hyperlink r:id="rId12">
              <w:r>
                <w:rPr>
                  <w:color w:val="0000FF"/>
                </w:rPr>
                <w:t>N 14-п</w:t>
              </w:r>
            </w:hyperlink>
            <w:r>
              <w:rPr>
                <w:color w:val="392C69"/>
              </w:rPr>
              <w:t xml:space="preserve">, от 03.02.2022 </w:t>
            </w:r>
            <w:hyperlink r:id="rId13">
              <w:r>
                <w:rPr>
                  <w:color w:val="0000FF"/>
                </w:rPr>
                <w:t>N 36-п</w:t>
              </w:r>
            </w:hyperlink>
            <w:r>
              <w:rPr>
                <w:color w:val="392C69"/>
              </w:rPr>
              <w:t xml:space="preserve">, от 12.10.2022 </w:t>
            </w:r>
            <w:hyperlink r:id="rId14">
              <w:r>
                <w:rPr>
                  <w:color w:val="0000FF"/>
                </w:rPr>
                <w:t>N 368-п</w:t>
              </w:r>
            </w:hyperlink>
            <w:r>
              <w:rPr>
                <w:color w:val="392C69"/>
              </w:rPr>
              <w:t>,</w:t>
            </w:r>
          </w:p>
          <w:p w:rsidR="0088165E" w:rsidRDefault="0088165E">
            <w:pPr>
              <w:pStyle w:val="ConsPlusNormal"/>
              <w:jc w:val="center"/>
            </w:pPr>
            <w:r>
              <w:rPr>
                <w:color w:val="392C69"/>
              </w:rPr>
              <w:t xml:space="preserve">от 25.10.2022 </w:t>
            </w:r>
            <w:hyperlink r:id="rId15">
              <w:r>
                <w:rPr>
                  <w:color w:val="0000FF"/>
                </w:rPr>
                <w:t>N 383-п</w:t>
              </w:r>
            </w:hyperlink>
            <w:r>
              <w:rPr>
                <w:color w:val="392C69"/>
              </w:rPr>
              <w:t xml:space="preserve">, от 19.12.2022 </w:t>
            </w:r>
            <w:hyperlink r:id="rId16">
              <w:r>
                <w:rPr>
                  <w:color w:val="0000FF"/>
                </w:rPr>
                <w:t>N 475-п</w:t>
              </w:r>
            </w:hyperlink>
            <w:r>
              <w:rPr>
                <w:color w:val="392C69"/>
              </w:rPr>
              <w:t xml:space="preserve">, от 09.08.2023 </w:t>
            </w:r>
            <w:hyperlink r:id="rId17">
              <w:r>
                <w:rPr>
                  <w:color w:val="0000FF"/>
                </w:rPr>
                <w:t>N 289-п</w:t>
              </w:r>
            </w:hyperlink>
            <w:r>
              <w:rPr>
                <w:color w:val="392C69"/>
              </w:rPr>
              <w:t>,</w:t>
            </w:r>
          </w:p>
          <w:p w:rsidR="0088165E" w:rsidRDefault="0088165E">
            <w:pPr>
              <w:pStyle w:val="ConsPlusNormal"/>
              <w:jc w:val="center"/>
            </w:pPr>
            <w:r>
              <w:rPr>
                <w:color w:val="392C69"/>
              </w:rPr>
              <w:t xml:space="preserve">от 16.01.2024 </w:t>
            </w:r>
            <w:hyperlink r:id="rId18">
              <w:r>
                <w:rPr>
                  <w:color w:val="0000FF"/>
                </w:rPr>
                <w:t>N 1-п</w:t>
              </w:r>
            </w:hyperlink>
            <w:r w:rsidR="001E02B3">
              <w:rPr>
                <w:color w:val="0000FF"/>
              </w:rPr>
              <w:t>, от 16.01.2025 № 6-п</w:t>
            </w:r>
            <w:r w:rsidR="00194463">
              <w:rPr>
                <w:color w:val="0000FF"/>
              </w:rPr>
              <w:t>, от 28.01.2025 № 25-п</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65E" w:rsidRDefault="0088165E">
            <w:pPr>
              <w:pStyle w:val="ConsPlusNormal"/>
            </w:pPr>
          </w:p>
        </w:tc>
      </w:tr>
    </w:tbl>
    <w:p w:rsidR="0088165E" w:rsidRDefault="0088165E">
      <w:pPr>
        <w:pStyle w:val="ConsPlusNormal"/>
        <w:jc w:val="both"/>
      </w:pPr>
    </w:p>
    <w:p w:rsidR="0088165E" w:rsidRDefault="0088165E">
      <w:pPr>
        <w:pStyle w:val="ConsPlusNormal"/>
        <w:ind w:firstLine="540"/>
        <w:jc w:val="both"/>
      </w:pPr>
      <w:proofErr w:type="gramStart"/>
      <w:r>
        <w:t xml:space="preserve">В соответствии с </w:t>
      </w:r>
      <w:hyperlink r:id="rId19">
        <w:r>
          <w:rPr>
            <w:color w:val="0000FF"/>
          </w:rPr>
          <w:t>частью 2 статьи 65</w:t>
        </w:r>
      </w:hyperlink>
      <w:r>
        <w:t xml:space="preserve"> Федерального закона от 29.12.2012 N 273-ФЗ "Об образовании в Российской Федерации", </w:t>
      </w:r>
      <w:hyperlink r:id="rId20">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21">
        <w:r>
          <w:rPr>
            <w:color w:val="0000FF"/>
          </w:rPr>
          <w:t>статьями 36</w:t>
        </w:r>
      </w:hyperlink>
      <w:r>
        <w:t xml:space="preserve">, </w:t>
      </w:r>
      <w:hyperlink r:id="rId22">
        <w:r>
          <w:rPr>
            <w:color w:val="0000FF"/>
          </w:rPr>
          <w:t>38</w:t>
        </w:r>
      </w:hyperlink>
      <w:r>
        <w:t xml:space="preserve">, </w:t>
      </w:r>
      <w:hyperlink r:id="rId23">
        <w:r>
          <w:rPr>
            <w:color w:val="0000FF"/>
          </w:rPr>
          <w:t>43</w:t>
        </w:r>
      </w:hyperlink>
      <w:r>
        <w:t xml:space="preserve">, </w:t>
      </w:r>
      <w:hyperlink r:id="rId24">
        <w:r>
          <w:rPr>
            <w:color w:val="0000FF"/>
          </w:rPr>
          <w:t>44</w:t>
        </w:r>
      </w:hyperlink>
      <w:r>
        <w:t xml:space="preserve"> Устава муниципального образования "Город Калуга", </w:t>
      </w:r>
      <w:hyperlink r:id="rId25">
        <w:r>
          <w:rPr>
            <w:color w:val="0000FF"/>
          </w:rPr>
          <w:t>решением</w:t>
        </w:r>
      </w:hyperlink>
      <w:r>
        <w:t xml:space="preserve"> Городской Думы города Калуги от 28.10.2013 N 136 "О назначении</w:t>
      </w:r>
      <w:proofErr w:type="gramEnd"/>
      <w:r>
        <w:t xml:space="preserve"> </w:t>
      </w:r>
      <w:proofErr w:type="gramStart"/>
      <w:r>
        <w:t>исполняющим</w:t>
      </w:r>
      <w:proofErr w:type="gramEnd"/>
      <w:r>
        <w:t xml:space="preserve"> полномочия Городского Головы города Калуги Баранова К.В."</w:t>
      </w:r>
    </w:p>
    <w:p w:rsidR="0088165E" w:rsidRDefault="0088165E">
      <w:pPr>
        <w:pStyle w:val="ConsPlusNormal"/>
        <w:spacing w:before="220"/>
        <w:ind w:firstLine="540"/>
        <w:jc w:val="both"/>
      </w:pPr>
      <w:r>
        <w:t>ПОСТАНОВЛЯЮ:</w:t>
      </w:r>
    </w:p>
    <w:p w:rsidR="0088165E" w:rsidRDefault="0088165E">
      <w:pPr>
        <w:pStyle w:val="ConsPlusNormal"/>
        <w:jc w:val="both"/>
      </w:pPr>
      <w:r>
        <w:t xml:space="preserve">(в ред. </w:t>
      </w:r>
      <w:hyperlink r:id="rId26">
        <w:r>
          <w:rPr>
            <w:color w:val="0000FF"/>
          </w:rPr>
          <w:t>Постановления</w:t>
        </w:r>
      </w:hyperlink>
      <w:r>
        <w:t xml:space="preserve"> Городской Управы г. Калуги от 19.01.2022 N 14-п)</w:t>
      </w:r>
    </w:p>
    <w:p w:rsidR="0088165E" w:rsidRDefault="0088165E">
      <w:pPr>
        <w:pStyle w:val="ConsPlusNormal"/>
        <w:jc w:val="both"/>
      </w:pPr>
    </w:p>
    <w:p w:rsidR="0088165E" w:rsidRDefault="0088165E">
      <w:pPr>
        <w:pStyle w:val="ConsPlusNormal"/>
        <w:ind w:firstLine="540"/>
        <w:jc w:val="both"/>
      </w:pPr>
      <w:r>
        <w:t>1. Установить размер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Калуга" (в день):</w:t>
      </w:r>
    </w:p>
    <w:p w:rsidR="0088165E" w:rsidRDefault="00666558">
      <w:pPr>
        <w:pStyle w:val="ConsPlusNormal"/>
        <w:spacing w:before="220"/>
        <w:ind w:firstLine="540"/>
        <w:jc w:val="both"/>
      </w:pPr>
      <w:r>
        <w:t>- 79 рублей 88 копеек</w:t>
      </w:r>
      <w:r w:rsidR="0088165E">
        <w:t xml:space="preserve"> для групп с 12-часовым пребыванием детей;</w:t>
      </w:r>
    </w:p>
    <w:p w:rsidR="0088165E" w:rsidRDefault="0088165E">
      <w:pPr>
        <w:pStyle w:val="ConsPlusNormal"/>
        <w:jc w:val="both"/>
      </w:pPr>
      <w:r>
        <w:t xml:space="preserve">(в ред. </w:t>
      </w:r>
      <w:hyperlink r:id="rId27">
        <w:r>
          <w:rPr>
            <w:color w:val="0000FF"/>
          </w:rPr>
          <w:t>Постановления</w:t>
        </w:r>
      </w:hyperlink>
      <w:r>
        <w:t xml:space="preserve"> Городской Управы г. Калуги от </w:t>
      </w:r>
      <w:r w:rsidR="00666558">
        <w:t>28.01.2025 N 25</w:t>
      </w:r>
      <w:r>
        <w:t>-п)</w:t>
      </w:r>
    </w:p>
    <w:p w:rsidR="0088165E" w:rsidRDefault="0088165E">
      <w:pPr>
        <w:pStyle w:val="ConsPlusNormal"/>
        <w:spacing w:before="220"/>
        <w:ind w:firstLine="540"/>
        <w:jc w:val="both"/>
      </w:pPr>
      <w:r>
        <w:t xml:space="preserve">- </w:t>
      </w:r>
      <w:r w:rsidR="00666558">
        <w:t>81 рубль 3</w:t>
      </w:r>
      <w:r>
        <w:t>8 копеек для групп с 14-часовым пребыванием детей;</w:t>
      </w:r>
    </w:p>
    <w:p w:rsidR="0088165E" w:rsidRDefault="0088165E">
      <w:pPr>
        <w:pStyle w:val="ConsPlusNormal"/>
        <w:jc w:val="both"/>
      </w:pPr>
      <w:r>
        <w:t xml:space="preserve">(в ред. </w:t>
      </w:r>
      <w:hyperlink r:id="rId28">
        <w:r>
          <w:rPr>
            <w:color w:val="0000FF"/>
          </w:rPr>
          <w:t>Постановления</w:t>
        </w:r>
      </w:hyperlink>
      <w:r>
        <w:t xml:space="preserve"> </w:t>
      </w:r>
      <w:r w:rsidR="00666558">
        <w:t>Городской Управы г. Калуги от 28.01.2025 N 25</w:t>
      </w:r>
      <w:r>
        <w:t>-п)</w:t>
      </w:r>
    </w:p>
    <w:p w:rsidR="0088165E" w:rsidRDefault="0088165E">
      <w:pPr>
        <w:pStyle w:val="ConsPlusNormal"/>
        <w:spacing w:before="220"/>
        <w:ind w:firstLine="540"/>
        <w:jc w:val="both"/>
      </w:pPr>
      <w:r>
        <w:t xml:space="preserve">- абзац исключен с 01.04.2019. - </w:t>
      </w:r>
      <w:hyperlink r:id="rId29">
        <w:r>
          <w:rPr>
            <w:color w:val="0000FF"/>
          </w:rPr>
          <w:t>Постановление</w:t>
        </w:r>
      </w:hyperlink>
      <w:r>
        <w:t xml:space="preserve"> Городской Управы г. Калуги от 14.03.2019 N 91-п.</w:t>
      </w:r>
    </w:p>
    <w:p w:rsidR="0088165E" w:rsidRDefault="0088165E">
      <w:pPr>
        <w:pStyle w:val="ConsPlusNormal"/>
        <w:spacing w:before="220"/>
        <w:ind w:firstLine="540"/>
        <w:jc w:val="both"/>
      </w:pPr>
      <w:r>
        <w:t xml:space="preserve">2. </w:t>
      </w:r>
      <w:proofErr w:type="gramStart"/>
      <w:r>
        <w:t>Установить размер платы, взимаемой с родителей (законных представителей) за присмотр и уход за детьми в группах кратковременного пребывания (от 3 до 5 часов в день)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Калуга" (в день):</w:t>
      </w:r>
      <w:proofErr w:type="gramEnd"/>
    </w:p>
    <w:p w:rsidR="0088165E" w:rsidRDefault="0088165E">
      <w:pPr>
        <w:pStyle w:val="ConsPlusNormal"/>
        <w:spacing w:before="220"/>
        <w:ind w:firstLine="540"/>
        <w:jc w:val="both"/>
      </w:pPr>
      <w:r>
        <w:t>- 3 рубля 25 копеек для групп 3-часового пребывания детей без предоставления питания;</w:t>
      </w:r>
    </w:p>
    <w:p w:rsidR="0088165E" w:rsidRDefault="0088165E">
      <w:pPr>
        <w:pStyle w:val="ConsPlusNormal"/>
        <w:spacing w:before="220"/>
        <w:ind w:firstLine="540"/>
        <w:jc w:val="both"/>
      </w:pPr>
      <w:r>
        <w:lastRenderedPageBreak/>
        <w:t xml:space="preserve">- </w:t>
      </w:r>
      <w:r w:rsidR="00666558">
        <w:t>40 рублей 07 копеек</w:t>
      </w:r>
      <w:r>
        <w:t xml:space="preserve"> для групп 4-часового, 5-часового пребывания детей с предоставлением питания.</w:t>
      </w:r>
    </w:p>
    <w:p w:rsidR="0088165E" w:rsidRDefault="0088165E">
      <w:pPr>
        <w:pStyle w:val="ConsPlusNormal"/>
        <w:jc w:val="both"/>
      </w:pPr>
      <w:r>
        <w:t xml:space="preserve">(в ред. </w:t>
      </w:r>
      <w:hyperlink r:id="rId30">
        <w:r>
          <w:rPr>
            <w:color w:val="0000FF"/>
          </w:rPr>
          <w:t>Постановления</w:t>
        </w:r>
      </w:hyperlink>
      <w:r>
        <w:t xml:space="preserve"> </w:t>
      </w:r>
      <w:r w:rsidR="00666558">
        <w:t>Городской Управы г. Калуги от 28.01.2025 N 25</w:t>
      </w:r>
      <w:r>
        <w:t>-п)</w:t>
      </w:r>
    </w:p>
    <w:p w:rsidR="0088165E" w:rsidRDefault="0088165E">
      <w:pPr>
        <w:pStyle w:val="ConsPlusNormal"/>
        <w:spacing w:before="220"/>
        <w:ind w:firstLine="540"/>
        <w:jc w:val="both"/>
      </w:pPr>
      <w:r>
        <w:t xml:space="preserve">3. Утвердить </w:t>
      </w:r>
      <w:hyperlink w:anchor="P54">
        <w:r>
          <w:rPr>
            <w:color w:val="0000FF"/>
          </w:rPr>
          <w:t>порядок</w:t>
        </w:r>
      </w:hyperlink>
      <w:r>
        <w:t xml:space="preserve"> установления и взимания платы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Калуга" (приложение).</w:t>
      </w:r>
    </w:p>
    <w:p w:rsidR="0088165E" w:rsidRDefault="0088165E">
      <w:pPr>
        <w:pStyle w:val="ConsPlusNormal"/>
        <w:spacing w:before="220"/>
        <w:ind w:firstLine="540"/>
        <w:jc w:val="both"/>
      </w:pPr>
      <w:r>
        <w:t xml:space="preserve">4. Признать утратившим силу </w:t>
      </w:r>
      <w:hyperlink r:id="rId31">
        <w:r>
          <w:rPr>
            <w:color w:val="0000FF"/>
          </w:rPr>
          <w:t>постановление</w:t>
        </w:r>
      </w:hyperlink>
      <w:r>
        <w:t xml:space="preserve"> Городской Управы города Калуги от 22.06.2012 N 174-п "О плате родителей (законных представителей) за содержание детей в муниципальных образовательных учреждениях муниципального образования "Город Калуга", реализующих основную общеобразовательную программу дошкольного образования".</w:t>
      </w:r>
    </w:p>
    <w:p w:rsidR="0088165E" w:rsidRDefault="0088165E">
      <w:pPr>
        <w:pStyle w:val="ConsPlusNormal"/>
        <w:spacing w:before="220"/>
        <w:ind w:firstLine="540"/>
        <w:jc w:val="both"/>
      </w:pPr>
      <w:r>
        <w:t>5. Настоящее Постановление вступает в силу после его официального обнародования.</w:t>
      </w:r>
    </w:p>
    <w:p w:rsidR="0088165E" w:rsidRDefault="0088165E">
      <w:pPr>
        <w:pStyle w:val="ConsPlusNormal"/>
        <w:spacing w:before="220"/>
        <w:ind w:firstLine="540"/>
        <w:jc w:val="both"/>
      </w:pPr>
      <w:r>
        <w:t xml:space="preserve">6. </w:t>
      </w:r>
      <w:proofErr w:type="gramStart"/>
      <w:r>
        <w:t>Контроль за</w:t>
      </w:r>
      <w:proofErr w:type="gramEnd"/>
      <w:r>
        <w:t xml:space="preserve"> исполнением настоящего Постановления возложить на управление образования города Калуги.</w:t>
      </w:r>
    </w:p>
    <w:p w:rsidR="0088165E" w:rsidRDefault="0088165E">
      <w:pPr>
        <w:pStyle w:val="ConsPlusNormal"/>
        <w:jc w:val="both"/>
      </w:pPr>
    </w:p>
    <w:p w:rsidR="0088165E" w:rsidRDefault="0088165E">
      <w:pPr>
        <w:pStyle w:val="ConsPlusNormal"/>
        <w:jc w:val="right"/>
      </w:pPr>
      <w:proofErr w:type="gramStart"/>
      <w:r>
        <w:t>Исполняющий</w:t>
      </w:r>
      <w:proofErr w:type="gramEnd"/>
      <w:r>
        <w:t xml:space="preserve"> полномочия</w:t>
      </w:r>
    </w:p>
    <w:p w:rsidR="0088165E" w:rsidRDefault="0088165E">
      <w:pPr>
        <w:pStyle w:val="ConsPlusNormal"/>
        <w:jc w:val="right"/>
      </w:pPr>
      <w:r>
        <w:t>Городского Головы города Калуги</w:t>
      </w:r>
    </w:p>
    <w:p w:rsidR="0088165E" w:rsidRDefault="0088165E">
      <w:pPr>
        <w:pStyle w:val="ConsPlusNormal"/>
        <w:jc w:val="right"/>
      </w:pPr>
      <w:proofErr w:type="spellStart"/>
      <w:r>
        <w:t>К.В.Баранов</w:t>
      </w:r>
      <w:proofErr w:type="spellEnd"/>
    </w:p>
    <w:p w:rsidR="0088165E" w:rsidRDefault="0088165E">
      <w:pPr>
        <w:pStyle w:val="ConsPlusNormal"/>
        <w:jc w:val="both"/>
      </w:pPr>
    </w:p>
    <w:p w:rsidR="0088165E" w:rsidRDefault="0088165E">
      <w:pPr>
        <w:pStyle w:val="ConsPlusNormal"/>
        <w:jc w:val="both"/>
      </w:pPr>
    </w:p>
    <w:p w:rsidR="0088165E" w:rsidRDefault="0088165E">
      <w:pPr>
        <w:pStyle w:val="ConsPlusNormal"/>
        <w:jc w:val="both"/>
      </w:pPr>
    </w:p>
    <w:p w:rsidR="0088165E" w:rsidRDefault="0088165E">
      <w:pPr>
        <w:pStyle w:val="ConsPlusNormal"/>
        <w:jc w:val="both"/>
      </w:pPr>
    </w:p>
    <w:p w:rsidR="0088165E" w:rsidRDefault="0088165E">
      <w:pPr>
        <w:pStyle w:val="ConsPlusNormal"/>
        <w:jc w:val="both"/>
      </w:pPr>
    </w:p>
    <w:p w:rsidR="0088165E" w:rsidRDefault="0088165E">
      <w:pPr>
        <w:pStyle w:val="ConsPlusNormal"/>
        <w:jc w:val="right"/>
        <w:outlineLvl w:val="0"/>
      </w:pPr>
      <w:r>
        <w:t>Приложение</w:t>
      </w:r>
    </w:p>
    <w:p w:rsidR="0088165E" w:rsidRDefault="0088165E">
      <w:pPr>
        <w:pStyle w:val="ConsPlusNormal"/>
        <w:jc w:val="right"/>
      </w:pPr>
      <w:r>
        <w:t>к Постановлению</w:t>
      </w:r>
    </w:p>
    <w:p w:rsidR="0088165E" w:rsidRDefault="0088165E">
      <w:pPr>
        <w:pStyle w:val="ConsPlusNormal"/>
        <w:jc w:val="right"/>
      </w:pPr>
      <w:r>
        <w:t>Городской Управы</w:t>
      </w:r>
    </w:p>
    <w:p w:rsidR="0088165E" w:rsidRDefault="0088165E">
      <w:pPr>
        <w:pStyle w:val="ConsPlusNormal"/>
        <w:jc w:val="right"/>
      </w:pPr>
      <w:r>
        <w:t>города Калуги</w:t>
      </w:r>
    </w:p>
    <w:p w:rsidR="0088165E" w:rsidRDefault="0088165E">
      <w:pPr>
        <w:pStyle w:val="ConsPlusNormal"/>
        <w:jc w:val="right"/>
      </w:pPr>
      <w:r>
        <w:t>от 29 июля 2014 г. N 253-п</w:t>
      </w:r>
    </w:p>
    <w:p w:rsidR="0088165E" w:rsidRDefault="0088165E">
      <w:pPr>
        <w:pStyle w:val="ConsPlusNormal"/>
        <w:jc w:val="both"/>
      </w:pPr>
    </w:p>
    <w:p w:rsidR="0088165E" w:rsidRDefault="0088165E">
      <w:pPr>
        <w:pStyle w:val="ConsPlusTitle"/>
        <w:jc w:val="center"/>
      </w:pPr>
      <w:bookmarkStart w:id="0" w:name="P54"/>
      <w:bookmarkEnd w:id="0"/>
      <w:r>
        <w:t>ПОРЯДОК</w:t>
      </w:r>
    </w:p>
    <w:p w:rsidR="0088165E" w:rsidRDefault="0088165E">
      <w:pPr>
        <w:pStyle w:val="ConsPlusTitle"/>
        <w:jc w:val="center"/>
      </w:pPr>
      <w:proofErr w:type="gramStart"/>
      <w:r>
        <w:t>УСТАНОВЛЕНИЯ И ВЗИМАНИЯ ПЛАТЫ С РОДИТЕЛЕЙ (ЗАКОННЫХ</w:t>
      </w:r>
      <w:proofErr w:type="gramEnd"/>
    </w:p>
    <w:p w:rsidR="0088165E" w:rsidRDefault="0088165E">
      <w:pPr>
        <w:pStyle w:val="ConsPlusTitle"/>
        <w:jc w:val="center"/>
      </w:pPr>
      <w:proofErr w:type="gramStart"/>
      <w:r>
        <w:t>ПРЕДСТАВИТЕЛЕЙ) ЗА ПРИСМОТР И УХОД ЗА ДЕТЬМИ В МУНИЦИПАЛЬНЫХ</w:t>
      </w:r>
      <w:proofErr w:type="gramEnd"/>
    </w:p>
    <w:p w:rsidR="0088165E" w:rsidRDefault="0088165E">
      <w:pPr>
        <w:pStyle w:val="ConsPlusTitle"/>
        <w:jc w:val="center"/>
      </w:pPr>
      <w:r>
        <w:t xml:space="preserve">ОБРАЗОВАТЕЛЬНЫХ ОРГАНИЗАЦИЯХ, РЕАЛИЗУЮЩИХ </w:t>
      </w:r>
      <w:proofErr w:type="gramStart"/>
      <w:r>
        <w:t>ОБРАЗОВАТЕЛЬНЫЕ</w:t>
      </w:r>
      <w:proofErr w:type="gramEnd"/>
    </w:p>
    <w:p w:rsidR="0088165E" w:rsidRDefault="0088165E">
      <w:pPr>
        <w:pStyle w:val="ConsPlusTitle"/>
        <w:jc w:val="center"/>
      </w:pPr>
      <w:r>
        <w:t>ПРОГРАММЫ ДОШКОЛЬНОГО ОБРАЗОВАНИЯ, МУНИЦИПАЛЬНОГО</w:t>
      </w:r>
    </w:p>
    <w:p w:rsidR="0088165E" w:rsidRDefault="0088165E">
      <w:pPr>
        <w:pStyle w:val="ConsPlusTitle"/>
        <w:jc w:val="center"/>
      </w:pPr>
      <w:r>
        <w:t>ОБРАЗОВАНИЯ "ГОРОД КАЛУГА"</w:t>
      </w:r>
    </w:p>
    <w:p w:rsidR="0088165E" w:rsidRDefault="008816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165E">
        <w:tc>
          <w:tcPr>
            <w:tcW w:w="60" w:type="dxa"/>
            <w:tcBorders>
              <w:top w:val="nil"/>
              <w:left w:val="nil"/>
              <w:bottom w:val="nil"/>
              <w:right w:val="nil"/>
            </w:tcBorders>
            <w:shd w:val="clear" w:color="auto" w:fill="CED3F1"/>
            <w:tcMar>
              <w:top w:w="0" w:type="dxa"/>
              <w:left w:w="0" w:type="dxa"/>
              <w:bottom w:w="0" w:type="dxa"/>
              <w:right w:w="0" w:type="dxa"/>
            </w:tcMar>
          </w:tcPr>
          <w:p w:rsidR="0088165E" w:rsidRDefault="008816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65E" w:rsidRDefault="008816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65E" w:rsidRDefault="0088165E">
            <w:pPr>
              <w:pStyle w:val="ConsPlusNormal"/>
              <w:jc w:val="center"/>
            </w:pPr>
            <w:r>
              <w:rPr>
                <w:color w:val="392C69"/>
              </w:rPr>
              <w:t>Список изменяющих документов</w:t>
            </w:r>
          </w:p>
          <w:p w:rsidR="0088165E" w:rsidRDefault="0088165E">
            <w:pPr>
              <w:pStyle w:val="ConsPlusNormal"/>
              <w:jc w:val="center"/>
            </w:pPr>
            <w:proofErr w:type="gramStart"/>
            <w:r>
              <w:rPr>
                <w:color w:val="392C69"/>
              </w:rPr>
              <w:t>(в ред. Постановлений Городской Управы г. Калуги</w:t>
            </w:r>
            <w:proofErr w:type="gramEnd"/>
          </w:p>
          <w:p w:rsidR="0088165E" w:rsidRDefault="0088165E">
            <w:pPr>
              <w:pStyle w:val="ConsPlusNormal"/>
              <w:jc w:val="center"/>
            </w:pPr>
            <w:r>
              <w:rPr>
                <w:color w:val="392C69"/>
              </w:rPr>
              <w:t xml:space="preserve">от 07.04.2017 </w:t>
            </w:r>
            <w:hyperlink r:id="rId32">
              <w:r>
                <w:rPr>
                  <w:color w:val="0000FF"/>
                </w:rPr>
                <w:t>N 126-п</w:t>
              </w:r>
            </w:hyperlink>
            <w:r>
              <w:rPr>
                <w:color w:val="392C69"/>
              </w:rPr>
              <w:t xml:space="preserve">, от 01.10.2018 </w:t>
            </w:r>
            <w:hyperlink r:id="rId33">
              <w:r>
                <w:rPr>
                  <w:color w:val="0000FF"/>
                </w:rPr>
                <w:t>N 336-п</w:t>
              </w:r>
            </w:hyperlink>
            <w:r>
              <w:rPr>
                <w:color w:val="392C69"/>
              </w:rPr>
              <w:t xml:space="preserve">, от 19.01.2022 </w:t>
            </w:r>
            <w:hyperlink r:id="rId34">
              <w:r>
                <w:rPr>
                  <w:color w:val="0000FF"/>
                </w:rPr>
                <w:t>N 14-п</w:t>
              </w:r>
            </w:hyperlink>
            <w:r>
              <w:rPr>
                <w:color w:val="392C69"/>
              </w:rPr>
              <w:t>,</w:t>
            </w:r>
          </w:p>
          <w:p w:rsidR="0088165E" w:rsidRDefault="0088165E">
            <w:pPr>
              <w:pStyle w:val="ConsPlusNormal"/>
              <w:jc w:val="center"/>
            </w:pPr>
            <w:r>
              <w:rPr>
                <w:color w:val="392C69"/>
              </w:rPr>
              <w:t xml:space="preserve">от 03.02.2022 </w:t>
            </w:r>
            <w:hyperlink r:id="rId35">
              <w:r>
                <w:rPr>
                  <w:color w:val="0000FF"/>
                </w:rPr>
                <w:t>N 36-п</w:t>
              </w:r>
            </w:hyperlink>
            <w:r>
              <w:rPr>
                <w:color w:val="392C69"/>
              </w:rPr>
              <w:t xml:space="preserve">, от 12.10.2022 </w:t>
            </w:r>
            <w:hyperlink r:id="rId36">
              <w:r>
                <w:rPr>
                  <w:color w:val="0000FF"/>
                </w:rPr>
                <w:t>N 368-п</w:t>
              </w:r>
            </w:hyperlink>
            <w:r>
              <w:rPr>
                <w:color w:val="392C69"/>
              </w:rPr>
              <w:t xml:space="preserve">, от 25.10.2022 </w:t>
            </w:r>
            <w:hyperlink r:id="rId37">
              <w:r>
                <w:rPr>
                  <w:color w:val="0000FF"/>
                </w:rPr>
                <w:t>N 383-п</w:t>
              </w:r>
            </w:hyperlink>
            <w:r>
              <w:rPr>
                <w:color w:val="392C69"/>
              </w:rPr>
              <w:t>,</w:t>
            </w:r>
          </w:p>
          <w:p w:rsidR="0088165E" w:rsidRDefault="0088165E">
            <w:pPr>
              <w:pStyle w:val="ConsPlusNormal"/>
              <w:jc w:val="center"/>
            </w:pPr>
            <w:r>
              <w:rPr>
                <w:color w:val="392C69"/>
              </w:rPr>
              <w:t xml:space="preserve">от 09.08.2023 </w:t>
            </w:r>
            <w:hyperlink r:id="rId38">
              <w:r>
                <w:rPr>
                  <w:color w:val="0000FF"/>
                </w:rPr>
                <w:t>N 289-п</w:t>
              </w:r>
            </w:hyperlink>
            <w:r w:rsidR="001E02B3">
              <w:rPr>
                <w:color w:val="0000FF"/>
              </w:rPr>
              <w:t>, от 16.01.2025 № 6-п</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65E" w:rsidRDefault="0088165E">
            <w:pPr>
              <w:pStyle w:val="ConsPlusNormal"/>
            </w:pPr>
          </w:p>
        </w:tc>
      </w:tr>
    </w:tbl>
    <w:p w:rsidR="0088165E" w:rsidRDefault="0088165E">
      <w:pPr>
        <w:pStyle w:val="ConsPlusNormal"/>
        <w:jc w:val="both"/>
      </w:pPr>
    </w:p>
    <w:p w:rsidR="0088165E" w:rsidRDefault="0088165E">
      <w:pPr>
        <w:pStyle w:val="ConsPlusTitle"/>
        <w:jc w:val="center"/>
        <w:outlineLvl w:val="1"/>
      </w:pPr>
      <w:r>
        <w:t>1. Общие положения</w:t>
      </w:r>
    </w:p>
    <w:p w:rsidR="0088165E" w:rsidRDefault="0088165E">
      <w:pPr>
        <w:pStyle w:val="ConsPlusNormal"/>
        <w:jc w:val="both"/>
      </w:pPr>
    </w:p>
    <w:p w:rsidR="0088165E" w:rsidRDefault="0088165E">
      <w:pPr>
        <w:pStyle w:val="ConsPlusNormal"/>
        <w:ind w:firstLine="540"/>
        <w:jc w:val="both"/>
      </w:pPr>
      <w:r>
        <w:t xml:space="preserve">1.1. </w:t>
      </w:r>
      <w:proofErr w:type="gramStart"/>
      <w:r>
        <w:t>Порядок установления и взимания платы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Калуга" (далее - Порядок) разработан в целях упорядочения взимания и использования платы, взимаемой с родителей (законных представителей) за осуществление присмотра и ухода за детьми в указанных организациях.</w:t>
      </w:r>
      <w:proofErr w:type="gramEnd"/>
    </w:p>
    <w:p w:rsidR="0088165E" w:rsidRDefault="0088165E">
      <w:pPr>
        <w:pStyle w:val="ConsPlusNormal"/>
        <w:spacing w:before="220"/>
        <w:ind w:firstLine="540"/>
        <w:jc w:val="both"/>
      </w:pPr>
      <w:r>
        <w:lastRenderedPageBreak/>
        <w:t xml:space="preserve">1.2. </w:t>
      </w:r>
      <w:proofErr w:type="gramStart"/>
      <w:r>
        <w:t>Порядок регулирует вопросы установления, внесения и расходования платы, взимаемой с родителей (законных представителей) за присмотр и уход за детьми (далее - родительская плата) в муниципальных образовательных организациях, реализующих образовательные программы дошкольного образования (далее - образовательная организация), определяет размер родительской платы и условия освобождения от родительской платы (предоставления льготы) отдельных категорий родителей (законных представителей) на территории муниципального образования "Город Калуга".</w:t>
      </w:r>
      <w:proofErr w:type="gramEnd"/>
    </w:p>
    <w:p w:rsidR="0088165E" w:rsidRDefault="0088165E">
      <w:pPr>
        <w:pStyle w:val="ConsPlusNormal"/>
        <w:spacing w:before="220"/>
        <w:ind w:firstLine="540"/>
        <w:jc w:val="both"/>
      </w:pPr>
      <w:r>
        <w:t>1.3. Действие настоящего Порядка распространяется на все муниципальные дошкольные образовательные организации, а также на дошкольные группы муниципальных образовательных организаций для детей дошкольного и младшего школьного возраста.</w:t>
      </w:r>
    </w:p>
    <w:p w:rsidR="0088165E" w:rsidRDefault="0088165E">
      <w:pPr>
        <w:pStyle w:val="ConsPlusNormal"/>
        <w:jc w:val="both"/>
      </w:pPr>
    </w:p>
    <w:p w:rsidR="0088165E" w:rsidRDefault="0088165E">
      <w:pPr>
        <w:pStyle w:val="ConsPlusTitle"/>
        <w:jc w:val="center"/>
        <w:outlineLvl w:val="1"/>
      </w:pPr>
      <w:r>
        <w:t>2. Порядок начисления родительской платы</w:t>
      </w:r>
    </w:p>
    <w:p w:rsidR="0088165E" w:rsidRDefault="0088165E">
      <w:pPr>
        <w:pStyle w:val="ConsPlusNormal"/>
        <w:jc w:val="both"/>
      </w:pPr>
    </w:p>
    <w:p w:rsidR="0088165E" w:rsidRDefault="0088165E">
      <w:pPr>
        <w:pStyle w:val="ConsPlusNormal"/>
        <w:ind w:firstLine="540"/>
        <w:jc w:val="both"/>
      </w:pPr>
      <w:r>
        <w:t>2.1. Родительская плата устанавливается как ежемесячная плата за частичное возмещение затрат на обеспечение необходимых условий пребывания детей в образовательной организации.</w:t>
      </w:r>
    </w:p>
    <w:p w:rsidR="0088165E" w:rsidRDefault="0088165E">
      <w:pPr>
        <w:pStyle w:val="ConsPlusNormal"/>
        <w:spacing w:before="220"/>
        <w:ind w:firstLine="540"/>
        <w:jc w:val="both"/>
      </w:pPr>
      <w:r>
        <w:t>2.2. Основанием для расчета суммы родительской платы является размер затрат за присмотр и уход за детьми с учетом длительности пребывания в образовательных организациях.</w:t>
      </w:r>
    </w:p>
    <w:p w:rsidR="0088165E" w:rsidRDefault="0088165E">
      <w:pPr>
        <w:pStyle w:val="ConsPlusNormal"/>
        <w:spacing w:before="220"/>
        <w:ind w:firstLine="540"/>
        <w:jc w:val="both"/>
      </w:pPr>
      <w:r>
        <w:t>Под затратами за присмотр и уход за детьми в образовательных организациях понимаются затраты, осуществляемые образовательной организацией для реализации комплекса мер по организации питания, хозяйственно-бытового обслуживания детей, обеспечению соблюдения ими личной гигиены и режима дня.</w:t>
      </w:r>
    </w:p>
    <w:p w:rsidR="0088165E" w:rsidRDefault="0088165E">
      <w:pPr>
        <w:pStyle w:val="ConsPlusNormal"/>
        <w:spacing w:before="220"/>
        <w:ind w:firstLine="540"/>
        <w:jc w:val="both"/>
      </w:pPr>
      <w:r>
        <w:t>2.3. Начисление родительской платы начинается с момента издания распорядительного акта образовательной организации о приеме воспитанника на обучение.</w:t>
      </w:r>
    </w:p>
    <w:p w:rsidR="0088165E" w:rsidRDefault="0088165E">
      <w:pPr>
        <w:pStyle w:val="ConsPlusNormal"/>
        <w:spacing w:before="220"/>
        <w:ind w:firstLine="540"/>
        <w:jc w:val="both"/>
      </w:pPr>
      <w:r>
        <w:t>2.4. Расчет родительской платы производится муниципальным казенным учреждением "Центр бухгалтерского учета и сопровождения хозяйственной деятельности" города Калуги, которое осуществляет ведение бухгалтерского учета образовательной организации либо самой образовательной организацией, самостоятельно осуществляющей ведение бухгалтерского учета.</w:t>
      </w:r>
    </w:p>
    <w:p w:rsidR="0088165E" w:rsidRDefault="0088165E">
      <w:pPr>
        <w:pStyle w:val="ConsPlusNormal"/>
        <w:spacing w:before="220"/>
        <w:ind w:firstLine="540"/>
        <w:jc w:val="both"/>
      </w:pPr>
      <w:r>
        <w:t>2.5. Начисление родительской платы производится в первый рабочий день месяца, следующего за месяцем, за который осуществляется оплата. Начисление и оплата суммы родительской платы осуществляется пропорционально дням фактического посещения ребенком образовательной организации согласно табелю учета посещаемости детей за указанный период (по каждой группе отдельно) и календарному графику работы образовательной организации.</w:t>
      </w:r>
    </w:p>
    <w:p w:rsidR="0088165E" w:rsidRDefault="0088165E">
      <w:pPr>
        <w:pStyle w:val="ConsPlusNormal"/>
        <w:spacing w:before="220"/>
        <w:ind w:firstLine="540"/>
        <w:jc w:val="both"/>
      </w:pPr>
      <w:r>
        <w:t>2.6. Табель учета посещаемости детей оформляется в соответствии с требованиями законодательства Российской Федерации в части формирования первичных документов бюджетного учета и подписывается воспитателем группы и руководителем образовательной организации.</w:t>
      </w:r>
    </w:p>
    <w:p w:rsidR="0088165E" w:rsidRDefault="0088165E">
      <w:pPr>
        <w:pStyle w:val="ConsPlusNormal"/>
        <w:jc w:val="both"/>
      </w:pPr>
    </w:p>
    <w:p w:rsidR="0088165E" w:rsidRDefault="0088165E">
      <w:pPr>
        <w:pStyle w:val="ConsPlusTitle"/>
        <w:jc w:val="center"/>
        <w:outlineLvl w:val="1"/>
      </w:pPr>
      <w:r>
        <w:t>3. Порядок взимания родительской платы</w:t>
      </w:r>
    </w:p>
    <w:p w:rsidR="0088165E" w:rsidRDefault="0088165E">
      <w:pPr>
        <w:pStyle w:val="ConsPlusNormal"/>
        <w:jc w:val="both"/>
      </w:pPr>
    </w:p>
    <w:p w:rsidR="0088165E" w:rsidRDefault="0088165E">
      <w:pPr>
        <w:pStyle w:val="ConsPlusNormal"/>
        <w:ind w:firstLine="540"/>
        <w:jc w:val="both"/>
      </w:pPr>
      <w:r>
        <w:t>3.1. Родительская плата взимается на основании договора об образовании между образовательной организацией и родителями (законными представителями) ребенка (далее - договор).</w:t>
      </w:r>
    </w:p>
    <w:p w:rsidR="0088165E" w:rsidRDefault="0088165E">
      <w:pPr>
        <w:pStyle w:val="ConsPlusNormal"/>
        <w:spacing w:before="220"/>
        <w:ind w:firstLine="540"/>
        <w:jc w:val="both"/>
      </w:pPr>
      <w:r>
        <w:t>3.2. Родители (законные представители) ежемесячно вносят родительскую плату в порядке и сроки, предусмотренные договором, по не позднее 10 числа месяца, следующего за месяцем, за который осуществляется оплата.</w:t>
      </w:r>
    </w:p>
    <w:p w:rsidR="0088165E" w:rsidRDefault="0088165E">
      <w:pPr>
        <w:pStyle w:val="ConsPlusNormal"/>
        <w:spacing w:before="220"/>
        <w:ind w:firstLine="540"/>
        <w:jc w:val="both"/>
      </w:pPr>
      <w:r>
        <w:t>3.3. Родительская плата может вноситься родителями (законными представителями):</w:t>
      </w:r>
    </w:p>
    <w:p w:rsidR="0088165E" w:rsidRDefault="0088165E">
      <w:pPr>
        <w:pStyle w:val="ConsPlusNormal"/>
        <w:spacing w:before="220"/>
        <w:ind w:firstLine="540"/>
        <w:jc w:val="both"/>
      </w:pPr>
      <w:r>
        <w:lastRenderedPageBreak/>
        <w:t>- назначенному приказом руководителя образовательной организации лицу из числа сотрудников образовательной организации, с которым заключен договор о полной индивидуальной материальной ответственности;</w:t>
      </w:r>
    </w:p>
    <w:p w:rsidR="0088165E" w:rsidRDefault="0088165E">
      <w:pPr>
        <w:pStyle w:val="ConsPlusNormal"/>
        <w:spacing w:before="220"/>
        <w:ind w:firstLine="540"/>
        <w:jc w:val="both"/>
      </w:pPr>
      <w:r>
        <w:t>- в кассу соответствующего отдела муниципального казенного учреждения "Центр бухгалтерского учета и сопровождения хозяйственной деятельности" города Калуги, который осуществляет ведение бухгалтерского учета образовательной организации;</w:t>
      </w:r>
    </w:p>
    <w:p w:rsidR="0088165E" w:rsidRDefault="0088165E">
      <w:pPr>
        <w:pStyle w:val="ConsPlusNormal"/>
        <w:spacing w:before="220"/>
        <w:ind w:firstLine="540"/>
        <w:jc w:val="both"/>
      </w:pPr>
      <w:r>
        <w:t>- в кассу образовательной организации - в образовательных организациях, самостоятельно осуществляющих ведение бухгалтерского учета;</w:t>
      </w:r>
    </w:p>
    <w:p w:rsidR="0088165E" w:rsidRDefault="0088165E">
      <w:pPr>
        <w:pStyle w:val="ConsPlusNormal"/>
        <w:spacing w:before="220"/>
        <w:ind w:firstLine="540"/>
        <w:jc w:val="both"/>
      </w:pPr>
      <w:r>
        <w:t>- через кредитные организации на лицевой счет образовательной организации;</w:t>
      </w:r>
    </w:p>
    <w:p w:rsidR="0088165E" w:rsidRDefault="0088165E">
      <w:pPr>
        <w:pStyle w:val="ConsPlusNormal"/>
        <w:spacing w:before="220"/>
        <w:ind w:firstLine="540"/>
        <w:jc w:val="both"/>
      </w:pPr>
      <w:r>
        <w:t>- путем безналичного перечисления средств материнского (семейного) капитала на лицевой счет образовательной организации.</w:t>
      </w:r>
    </w:p>
    <w:p w:rsidR="0088165E" w:rsidRDefault="0088165E">
      <w:pPr>
        <w:pStyle w:val="ConsPlusNormal"/>
        <w:spacing w:before="220"/>
        <w:ind w:firstLine="540"/>
        <w:jc w:val="both"/>
      </w:pPr>
      <w:r>
        <w:t>Для осуществления безналичного перечисления родительской платы из средств материнского (семейного) капитала родителю (законному представителю) необходимо заключить дополнительное соглашение с образовательной организацией об уточнении суммы оплаты за уход и присмотр за ребенком в прошедшем месяце.</w:t>
      </w:r>
    </w:p>
    <w:p w:rsidR="0088165E" w:rsidRDefault="0088165E">
      <w:pPr>
        <w:pStyle w:val="ConsPlusNormal"/>
        <w:spacing w:before="220"/>
        <w:ind w:firstLine="540"/>
        <w:jc w:val="both"/>
      </w:pPr>
      <w:r>
        <w:t>3.4. Решение вопроса о месте внесения родительской платы относится к компетенции образовательной организации и закрепляется в договоре.</w:t>
      </w:r>
    </w:p>
    <w:p w:rsidR="0088165E" w:rsidRDefault="0088165E">
      <w:pPr>
        <w:pStyle w:val="ConsPlusNormal"/>
        <w:spacing w:before="220"/>
        <w:ind w:firstLine="540"/>
        <w:jc w:val="both"/>
      </w:pPr>
      <w:r>
        <w:t xml:space="preserve">3.5. Факт внесения родительской платы подтверждается выдачей родителям (законным представителям) квитанции об уплате установленного образца, являющейся бланком строгой отчетности, либо копии чека из </w:t>
      </w:r>
      <w:proofErr w:type="gramStart"/>
      <w:r>
        <w:t>пост-терминала</w:t>
      </w:r>
      <w:proofErr w:type="gramEnd"/>
      <w:r>
        <w:t>, выписки из кредитной организации.</w:t>
      </w:r>
    </w:p>
    <w:p w:rsidR="0088165E" w:rsidRDefault="0088165E">
      <w:pPr>
        <w:pStyle w:val="ConsPlusNormal"/>
        <w:spacing w:before="220"/>
        <w:ind w:firstLine="540"/>
        <w:jc w:val="both"/>
      </w:pPr>
      <w:r>
        <w:t xml:space="preserve">3.6. </w:t>
      </w:r>
      <w:proofErr w:type="gramStart"/>
      <w:r>
        <w:t>Возврат родителям (законным представителям) излишне начисленной (вследствие счетной ошибки и т.п.) и внесенной суммы родительской платы осуществляется на основании их заявления и приказа руководителя образовательной организации через кассу муниципального казенного учреждения "Центр бухгалтерского учета и сопровождения хозяйственной деятельности" города Калуги или через кассу образовательной организации, самостоятельно осуществляющей ведение бухгалтерского учета, а также на лицевой счет родителя (законного представителя) через</w:t>
      </w:r>
      <w:proofErr w:type="gramEnd"/>
      <w:r>
        <w:t xml:space="preserve"> кредитные организации.</w:t>
      </w:r>
    </w:p>
    <w:p w:rsidR="0088165E" w:rsidRDefault="0088165E">
      <w:pPr>
        <w:pStyle w:val="ConsPlusNormal"/>
        <w:spacing w:before="220"/>
        <w:ind w:firstLine="540"/>
        <w:jc w:val="both"/>
      </w:pPr>
      <w:r>
        <w:t>По желанию родителей (законных представителей) излишне внесенная сумма родительской платы может быть зачтена в счет родительской платы, взимаемой за следующий месяц посещения ребенком образовательной организации.</w:t>
      </w:r>
    </w:p>
    <w:p w:rsidR="0088165E" w:rsidRDefault="0088165E">
      <w:pPr>
        <w:pStyle w:val="ConsPlusNormal"/>
        <w:spacing w:before="220"/>
        <w:ind w:firstLine="540"/>
        <w:jc w:val="both"/>
      </w:pPr>
      <w:r>
        <w:t>3.7. Если выбранная родителями (законными представителями) для внесения родительской платы организация установила плату за оказание своих услуг, то стоимость таких услуг не входит в родительскую плату.</w:t>
      </w:r>
    </w:p>
    <w:p w:rsidR="0088165E" w:rsidRDefault="0088165E">
      <w:pPr>
        <w:pStyle w:val="ConsPlusNormal"/>
        <w:jc w:val="both"/>
      </w:pPr>
    </w:p>
    <w:p w:rsidR="0088165E" w:rsidRDefault="0088165E">
      <w:pPr>
        <w:pStyle w:val="ConsPlusTitle"/>
        <w:jc w:val="center"/>
        <w:outlineLvl w:val="1"/>
      </w:pPr>
      <w:r>
        <w:t>4. Условия освобождения от родительской платы</w:t>
      </w:r>
    </w:p>
    <w:p w:rsidR="0088165E" w:rsidRDefault="0088165E">
      <w:pPr>
        <w:pStyle w:val="ConsPlusTitle"/>
        <w:jc w:val="center"/>
      </w:pPr>
      <w:r>
        <w:t>либо снижения ее размера</w:t>
      </w:r>
    </w:p>
    <w:p w:rsidR="0088165E" w:rsidRDefault="0088165E">
      <w:pPr>
        <w:pStyle w:val="ConsPlusNormal"/>
        <w:jc w:val="both"/>
      </w:pPr>
    </w:p>
    <w:p w:rsidR="0088165E" w:rsidRDefault="0088165E">
      <w:pPr>
        <w:pStyle w:val="ConsPlusNormal"/>
        <w:ind w:firstLine="540"/>
        <w:jc w:val="both"/>
      </w:pPr>
      <w:r>
        <w:t>4.1. Родительская плата не взимается с родителей (законных представителей):</w:t>
      </w:r>
    </w:p>
    <w:p w:rsidR="0088165E" w:rsidRDefault="0088165E">
      <w:pPr>
        <w:pStyle w:val="ConsPlusNormal"/>
        <w:spacing w:before="220"/>
        <w:ind w:firstLine="540"/>
        <w:jc w:val="both"/>
      </w:pPr>
      <w:r>
        <w:t>4.1.1. Детей-инвалидов.</w:t>
      </w:r>
    </w:p>
    <w:p w:rsidR="0088165E" w:rsidRDefault="0088165E">
      <w:pPr>
        <w:pStyle w:val="ConsPlusNormal"/>
        <w:spacing w:before="220"/>
        <w:ind w:firstLine="540"/>
        <w:jc w:val="both"/>
      </w:pPr>
      <w:r>
        <w:t>4.1.2. Детей-сирот и детей, оставшихся без попечения родителей.</w:t>
      </w:r>
    </w:p>
    <w:p w:rsidR="0088165E" w:rsidRDefault="0088165E">
      <w:pPr>
        <w:pStyle w:val="ConsPlusNormal"/>
        <w:spacing w:before="220"/>
        <w:ind w:firstLine="540"/>
        <w:jc w:val="both"/>
      </w:pPr>
      <w:r>
        <w:t>4.1.3. Детей с туберкулезной интоксикацией.</w:t>
      </w:r>
    </w:p>
    <w:p w:rsidR="0088165E" w:rsidRDefault="0088165E">
      <w:pPr>
        <w:pStyle w:val="ConsPlusNormal"/>
        <w:spacing w:before="220"/>
        <w:ind w:firstLine="540"/>
        <w:jc w:val="both"/>
      </w:pPr>
      <w:r>
        <w:t xml:space="preserve">4.1.4. Детей с ограниченными возможностями здоровья (задержка психического развития, </w:t>
      </w:r>
      <w:r>
        <w:lastRenderedPageBreak/>
        <w:t>умственная отсталость легкой, умеренной и тяжелой степени, аутизм, сложные дефекты и др.).</w:t>
      </w:r>
    </w:p>
    <w:p w:rsidR="0088165E" w:rsidRDefault="0088165E">
      <w:pPr>
        <w:pStyle w:val="ConsPlusNormal"/>
        <w:spacing w:before="220"/>
        <w:ind w:firstLine="540"/>
        <w:jc w:val="both"/>
      </w:pPr>
      <w:r>
        <w:t>4.1.5. Детей, родители (законные представители) которых являются штатными работниками муниципальных дошкольных образовательных организаций, муниципальных образовательных организаций для детей дошкольного и младшего школьного возраста (кроме учителей), дошкольных групп муниципальных общеобразовательных учреждений, реализующих образовательные программы дошкольного образования, и для которых данная организация является основным местом работы.</w:t>
      </w:r>
    </w:p>
    <w:p w:rsidR="0088165E" w:rsidRDefault="0088165E">
      <w:pPr>
        <w:pStyle w:val="ConsPlusNormal"/>
        <w:jc w:val="both"/>
      </w:pPr>
      <w:r>
        <w:t xml:space="preserve">(п. 4.1.5 в ред. </w:t>
      </w:r>
      <w:hyperlink r:id="rId39">
        <w:r>
          <w:rPr>
            <w:color w:val="0000FF"/>
          </w:rPr>
          <w:t>Постановления</w:t>
        </w:r>
      </w:hyperlink>
      <w:r>
        <w:t xml:space="preserve"> Городской Управы г. Калуги от 01.10.2018 N 336-п)</w:t>
      </w:r>
    </w:p>
    <w:p w:rsidR="0088165E" w:rsidRDefault="0088165E">
      <w:pPr>
        <w:pStyle w:val="ConsPlusNormal"/>
        <w:spacing w:before="220"/>
        <w:ind w:firstLine="540"/>
        <w:jc w:val="both"/>
      </w:pPr>
      <w:r>
        <w:t>4.1.6. Детей, родители (законные представители) (оба родителя, оба законных представителя или один в неполной семье) которых обучаются по очной форме обучения на отделении, финансируемом за счет средств бюджета, в образовательных организациях начального профессионального образования, среднего профессионального образования и высшего профессионального образования, имеющих государственную аккредитацию.</w:t>
      </w:r>
    </w:p>
    <w:p w:rsidR="0088165E" w:rsidRDefault="0088165E">
      <w:pPr>
        <w:pStyle w:val="ConsPlusNormal"/>
        <w:spacing w:before="220"/>
        <w:ind w:firstLine="540"/>
        <w:jc w:val="both"/>
      </w:pPr>
      <w:r>
        <w:t xml:space="preserve">4.1.7. Исключен. - </w:t>
      </w:r>
      <w:hyperlink r:id="rId40">
        <w:r>
          <w:rPr>
            <w:color w:val="0000FF"/>
          </w:rPr>
          <w:t>Постановление</w:t>
        </w:r>
      </w:hyperlink>
      <w:r>
        <w:t xml:space="preserve"> Городской Управы г. Калуги от 07.04.2017 N 126-п.</w:t>
      </w:r>
    </w:p>
    <w:p w:rsidR="0088165E" w:rsidRDefault="0088165E">
      <w:pPr>
        <w:pStyle w:val="ConsPlusNormal"/>
        <w:spacing w:before="220"/>
        <w:ind w:firstLine="540"/>
        <w:jc w:val="both"/>
      </w:pPr>
      <w:r>
        <w:t>4.1.8. Детей, посещающих группы 4-часового, 5-часового, 12-часового, 14-часового пребывания детей, нуждающихся в лечебном и диетическом питании, в соответствии с представленными родителями (законными представителями) документами с назначениями врача, которым образовательная организация не предоставляет питание.</w:t>
      </w:r>
    </w:p>
    <w:p w:rsidR="0088165E" w:rsidRDefault="0088165E">
      <w:pPr>
        <w:pStyle w:val="ConsPlusNormal"/>
        <w:jc w:val="both"/>
      </w:pPr>
      <w:r>
        <w:t>(</w:t>
      </w:r>
      <w:proofErr w:type="spellStart"/>
      <w:r>
        <w:t>пп</w:t>
      </w:r>
      <w:proofErr w:type="spellEnd"/>
      <w:r>
        <w:t xml:space="preserve">. 4.1.8 </w:t>
      </w:r>
      <w:proofErr w:type="gramStart"/>
      <w:r>
        <w:t>введен</w:t>
      </w:r>
      <w:proofErr w:type="gramEnd"/>
      <w:r>
        <w:t xml:space="preserve"> </w:t>
      </w:r>
      <w:hyperlink r:id="rId41">
        <w:r>
          <w:rPr>
            <w:color w:val="0000FF"/>
          </w:rPr>
          <w:t>Постановлением</w:t>
        </w:r>
      </w:hyperlink>
      <w:r>
        <w:t xml:space="preserve"> Городской Управы г. Калуги от 19.01.2022 N 14-п)</w:t>
      </w:r>
    </w:p>
    <w:p w:rsidR="0088165E" w:rsidRDefault="0088165E">
      <w:pPr>
        <w:pStyle w:val="ConsPlusNormal"/>
        <w:spacing w:before="220"/>
        <w:ind w:firstLine="540"/>
        <w:jc w:val="both"/>
      </w:pPr>
      <w:bookmarkStart w:id="1" w:name="P113"/>
      <w:bookmarkEnd w:id="1"/>
      <w:r w:rsidRPr="00A30989">
        <w:t xml:space="preserve">4.1.9. </w:t>
      </w:r>
      <w:proofErr w:type="gramStart"/>
      <w:r w:rsidRPr="00A30989">
        <w:t xml:space="preserve">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w:t>
      </w:r>
      <w:r w:rsidR="00C53056" w:rsidRPr="00A30989">
        <w:t xml:space="preserve">а также </w:t>
      </w:r>
      <w:r w:rsidRPr="00A30989">
        <w:t xml:space="preserve">граждан, добровольно выполняющих </w:t>
      </w:r>
      <w:r w:rsidR="00C53056" w:rsidRPr="00A30989">
        <w:t xml:space="preserve">и выполнявших </w:t>
      </w:r>
      <w:r w:rsidRPr="00A30989">
        <w:t xml:space="preserve">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соответствии с </w:t>
      </w:r>
      <w:hyperlink r:id="rId42">
        <w:r w:rsidRPr="00A30989">
          <w:rPr>
            <w:color w:val="0000FF"/>
          </w:rPr>
          <w:t>Указом</w:t>
        </w:r>
      </w:hyperlink>
      <w:r w:rsidRPr="00A30989">
        <w:t xml:space="preserve"> Президента Российской Федерации от</w:t>
      </w:r>
      <w:proofErr w:type="gramEnd"/>
      <w:r w:rsidRPr="00A30989">
        <w:t xml:space="preserve"> 21.09.2022 N 647 "Об объявлении частичной мобилизации в Российской Федерации", </w:t>
      </w:r>
      <w:proofErr w:type="gramStart"/>
      <w:r w:rsidR="00C53056" w:rsidRPr="00A30989">
        <w:t>принимающих</w:t>
      </w:r>
      <w:proofErr w:type="gramEnd"/>
      <w:r w:rsidR="00C53056" w:rsidRPr="00A30989">
        <w:t xml:space="preserve"> и принимавших участие в специальной военной операции</w:t>
      </w:r>
      <w:r w:rsidRPr="00A30989">
        <w:t>.</w:t>
      </w:r>
    </w:p>
    <w:p w:rsidR="0088165E" w:rsidRDefault="0088165E">
      <w:pPr>
        <w:pStyle w:val="ConsPlusNormal"/>
        <w:jc w:val="both"/>
      </w:pPr>
      <w:r>
        <w:t>(</w:t>
      </w:r>
      <w:proofErr w:type="spellStart"/>
      <w:r>
        <w:t>пп</w:t>
      </w:r>
      <w:proofErr w:type="spellEnd"/>
      <w:r>
        <w:t xml:space="preserve">. 4.1.9 в ред. </w:t>
      </w:r>
      <w:hyperlink r:id="rId43">
        <w:r>
          <w:rPr>
            <w:color w:val="0000FF"/>
          </w:rPr>
          <w:t>Постановления</w:t>
        </w:r>
      </w:hyperlink>
      <w:r>
        <w:t xml:space="preserve"> Городской Управы г. Калуги от </w:t>
      </w:r>
      <w:r w:rsidR="00C53056">
        <w:t>16.01.2025 N 6</w:t>
      </w:r>
      <w:r>
        <w:t>-п)</w:t>
      </w:r>
    </w:p>
    <w:p w:rsidR="0088165E" w:rsidRPr="00A30989" w:rsidRDefault="0088165E">
      <w:pPr>
        <w:pStyle w:val="ConsPlusNormal"/>
        <w:spacing w:before="220"/>
        <w:ind w:firstLine="540"/>
        <w:jc w:val="both"/>
      </w:pPr>
      <w:r w:rsidRPr="00A30989">
        <w:t xml:space="preserve">4.1.10. </w:t>
      </w:r>
      <w:proofErr w:type="gramStart"/>
      <w:r w:rsidRPr="00A30989">
        <w:t>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принимавших участие в специальной военной операции</w:t>
      </w:r>
      <w:r w:rsidR="00A310B2" w:rsidRPr="00A30989">
        <w:t>,</w:t>
      </w:r>
      <w:r w:rsidR="0065052E" w:rsidRPr="00A30989">
        <w:t xml:space="preserve"> </w:t>
      </w:r>
      <w:r w:rsidRPr="00A30989">
        <w:t xml:space="preserve">добровольно выполнявших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соответствии с </w:t>
      </w:r>
      <w:hyperlink r:id="rId44">
        <w:r w:rsidRPr="00A30989">
          <w:rPr>
            <w:color w:val="0000FF"/>
          </w:rPr>
          <w:t>Указом</w:t>
        </w:r>
      </w:hyperlink>
      <w:r w:rsidRPr="00A30989">
        <w:t xml:space="preserve"> Президента Российской Федерации</w:t>
      </w:r>
      <w:proofErr w:type="gramEnd"/>
      <w:r w:rsidRPr="00A30989">
        <w:t xml:space="preserve"> от 21.09.2022 N 647 "Об объявлении частичной мобилизации в Российской Федерации", погибших (умерших) при участии в специальной военной операции.</w:t>
      </w:r>
    </w:p>
    <w:p w:rsidR="0088165E" w:rsidRDefault="0088165E">
      <w:pPr>
        <w:pStyle w:val="ConsPlusNormal"/>
        <w:jc w:val="both"/>
      </w:pPr>
      <w:r w:rsidRPr="00A30989">
        <w:t>(</w:t>
      </w:r>
      <w:proofErr w:type="spellStart"/>
      <w:r w:rsidR="000D7CD1" w:rsidRPr="00A30989">
        <w:t>п</w:t>
      </w:r>
      <w:bookmarkStart w:id="2" w:name="_GoBack"/>
      <w:bookmarkEnd w:id="2"/>
      <w:r w:rsidR="000D7CD1">
        <w:t>п</w:t>
      </w:r>
      <w:proofErr w:type="spellEnd"/>
      <w:r w:rsidR="000D7CD1">
        <w:t xml:space="preserve">. 4.1.10 в ред. </w:t>
      </w:r>
      <w:hyperlink r:id="rId45">
        <w:r w:rsidR="000D7CD1">
          <w:rPr>
            <w:color w:val="0000FF"/>
          </w:rPr>
          <w:t>Постановления</w:t>
        </w:r>
      </w:hyperlink>
      <w:r w:rsidR="000D7CD1">
        <w:t xml:space="preserve"> Городской Управы г. Калуги от 16.01.2025 N 6-п</w:t>
      </w:r>
      <w:r w:rsidRPr="000D7CD1">
        <w:t>)</w:t>
      </w:r>
    </w:p>
    <w:p w:rsidR="0088165E" w:rsidRDefault="0088165E">
      <w:pPr>
        <w:pStyle w:val="ConsPlusNormal"/>
        <w:spacing w:before="220"/>
        <w:ind w:firstLine="540"/>
        <w:jc w:val="both"/>
      </w:pPr>
      <w:r>
        <w:t>4.2. Размер родительской платы снижается на 50%:</w:t>
      </w:r>
    </w:p>
    <w:p w:rsidR="0088165E" w:rsidRDefault="0088165E">
      <w:pPr>
        <w:pStyle w:val="ConsPlusNormal"/>
        <w:spacing w:before="220"/>
        <w:ind w:firstLine="540"/>
        <w:jc w:val="both"/>
      </w:pPr>
      <w:r>
        <w:t>4.2.1. Для родителей (законных представителей), имеющих трех и более несовершеннолетних детей, а также родителей многодетных семей, имеющих старшего ребенка, обучающегося по очной форме обучения, до достижения им возраста 23 лет.</w:t>
      </w:r>
    </w:p>
    <w:p w:rsidR="0088165E" w:rsidRDefault="0088165E">
      <w:pPr>
        <w:pStyle w:val="ConsPlusNormal"/>
        <w:jc w:val="both"/>
      </w:pPr>
      <w:r>
        <w:t>(</w:t>
      </w:r>
      <w:proofErr w:type="spellStart"/>
      <w:r>
        <w:t>пп</w:t>
      </w:r>
      <w:proofErr w:type="spellEnd"/>
      <w:r>
        <w:t xml:space="preserve">. 4.2.1 в ред. </w:t>
      </w:r>
      <w:hyperlink r:id="rId46">
        <w:r>
          <w:rPr>
            <w:color w:val="0000FF"/>
          </w:rPr>
          <w:t>Постановления</w:t>
        </w:r>
      </w:hyperlink>
      <w:r>
        <w:t xml:space="preserve"> Городской Управы г. Калуги от 03.02.2022 N 36-п)</w:t>
      </w:r>
    </w:p>
    <w:p w:rsidR="0088165E" w:rsidRDefault="0088165E">
      <w:pPr>
        <w:pStyle w:val="ConsPlusNormal"/>
        <w:spacing w:before="220"/>
        <w:ind w:firstLine="540"/>
        <w:jc w:val="both"/>
      </w:pPr>
      <w:r>
        <w:t>4.2.2. Для семей, в которых один из родителей (законных представителей) является инвалидом 1 или 2 группы.</w:t>
      </w:r>
    </w:p>
    <w:p w:rsidR="0088165E" w:rsidRDefault="0088165E">
      <w:pPr>
        <w:pStyle w:val="ConsPlusNormal"/>
        <w:spacing w:before="220"/>
        <w:ind w:firstLine="540"/>
        <w:jc w:val="both"/>
      </w:pPr>
      <w:r>
        <w:t xml:space="preserve">4.2.3. Исключен. - </w:t>
      </w:r>
      <w:hyperlink r:id="rId47">
        <w:r>
          <w:rPr>
            <w:color w:val="0000FF"/>
          </w:rPr>
          <w:t>Постановление</w:t>
        </w:r>
      </w:hyperlink>
      <w:r>
        <w:t xml:space="preserve"> Городской Управы г. Калуги от 07.04.2017 N 126-п.</w:t>
      </w:r>
    </w:p>
    <w:p w:rsidR="0088165E" w:rsidRDefault="0088165E">
      <w:pPr>
        <w:pStyle w:val="ConsPlusNormal"/>
        <w:spacing w:before="220"/>
        <w:ind w:firstLine="540"/>
        <w:jc w:val="both"/>
      </w:pPr>
      <w:r>
        <w:lastRenderedPageBreak/>
        <w:t>4.3. Если родители (законные представители) ребенка имеют право на освобождение от родительской платы (снижение размера родительской платы) по нескольким основаниям, то выбор осуществляется по одному основанию по усмотрению родителей (законных представителей).</w:t>
      </w:r>
    </w:p>
    <w:p w:rsidR="0088165E" w:rsidRDefault="0088165E">
      <w:pPr>
        <w:pStyle w:val="ConsPlusNormal"/>
        <w:spacing w:before="220"/>
        <w:ind w:firstLine="540"/>
        <w:jc w:val="both"/>
      </w:pPr>
      <w:r>
        <w:t xml:space="preserve">4.4. Освобождение от родительской платы (снижение размера родительской платы) производится на основании личного заявления одного из родителей (законных представителей) на имя руководителя образовательной организации в соответствии с предъявленными документами, подтверждающими их право на освобождение от родительской платы (снижение размера родительской платы). Освобождение от родительской платы (снижение размера родительской платы) родителей (законных представителей) осуществляется со дня подачи заявления, за исключением условия, установленного </w:t>
      </w:r>
      <w:hyperlink w:anchor="P113">
        <w:r>
          <w:rPr>
            <w:color w:val="0000FF"/>
          </w:rPr>
          <w:t>подпунктом 4.1.9 пункта 4.1 раздела 4</w:t>
        </w:r>
      </w:hyperlink>
      <w:r>
        <w:t xml:space="preserve"> Порядка.</w:t>
      </w:r>
    </w:p>
    <w:p w:rsidR="00A22336" w:rsidRDefault="00A22336">
      <w:pPr>
        <w:pStyle w:val="ConsPlusNormal"/>
        <w:spacing w:before="220"/>
        <w:ind w:firstLine="540"/>
        <w:jc w:val="both"/>
      </w:pPr>
      <w:proofErr w:type="spellStart"/>
      <w:r>
        <w:t>Обзац</w:t>
      </w:r>
      <w:proofErr w:type="spellEnd"/>
      <w:r>
        <w:t xml:space="preserve"> второй исключен. - </w:t>
      </w:r>
      <w:hyperlink r:id="rId48">
        <w:r>
          <w:rPr>
            <w:color w:val="0000FF"/>
          </w:rPr>
          <w:t>Постановление</w:t>
        </w:r>
      </w:hyperlink>
      <w:r>
        <w:t xml:space="preserve"> Городской Управы г. Калуги от 16.01.2025 N 6-п. </w:t>
      </w:r>
    </w:p>
    <w:p w:rsidR="0088165E" w:rsidRDefault="0088165E">
      <w:pPr>
        <w:pStyle w:val="ConsPlusNormal"/>
        <w:spacing w:before="220"/>
        <w:ind w:firstLine="540"/>
        <w:jc w:val="both"/>
      </w:pPr>
      <w:r>
        <w:t>Со дня подачи заявления руководителем образовательной организации издается приказ образовательной организации, в котором указывается основание освобождения от родительской платы (снижение размера родительской платы), а также период действия приказа.</w:t>
      </w:r>
    </w:p>
    <w:p w:rsidR="0088165E" w:rsidRDefault="0088165E">
      <w:pPr>
        <w:pStyle w:val="ConsPlusNormal"/>
        <w:jc w:val="both"/>
      </w:pPr>
      <w:r>
        <w:t xml:space="preserve">(п. 4.4 в ред. </w:t>
      </w:r>
      <w:hyperlink r:id="rId49">
        <w:r>
          <w:rPr>
            <w:color w:val="0000FF"/>
          </w:rPr>
          <w:t>Постановления</w:t>
        </w:r>
      </w:hyperlink>
      <w:r>
        <w:t xml:space="preserve"> Городской Управы г. Калуги от 25.10.2022 N 383-п)</w:t>
      </w:r>
    </w:p>
    <w:p w:rsidR="0088165E" w:rsidRDefault="0088165E">
      <w:pPr>
        <w:pStyle w:val="ConsPlusNormal"/>
        <w:spacing w:before="220"/>
        <w:ind w:firstLine="540"/>
        <w:jc w:val="both"/>
      </w:pPr>
      <w:r>
        <w:t>4.5. Родители (законные представители) детей, нуждающихся в лечебном и диетическом питании, организовывают предоставление в полном объеме готовых домашних блюд для употребления детьми в период пребывания их в образовательной организации согласно режиму дня. Документами, подтверждающими право на освобождение от родительской платы, являются выданная ребенку медицинская справка, медицинское заключение и иные медицинские документы с указанием диагноза ребенка, рекомендаций по организации его питания и срока действия данных документов.</w:t>
      </w:r>
    </w:p>
    <w:p w:rsidR="0088165E" w:rsidRDefault="0088165E">
      <w:pPr>
        <w:pStyle w:val="ConsPlusNormal"/>
        <w:jc w:val="both"/>
      </w:pPr>
      <w:r>
        <w:t xml:space="preserve">(п. 4.5 </w:t>
      </w:r>
      <w:proofErr w:type="gramStart"/>
      <w:r>
        <w:t>введен</w:t>
      </w:r>
      <w:proofErr w:type="gramEnd"/>
      <w:r>
        <w:t xml:space="preserve"> </w:t>
      </w:r>
      <w:hyperlink r:id="rId50">
        <w:r>
          <w:rPr>
            <w:color w:val="0000FF"/>
          </w:rPr>
          <w:t>Постановлением</w:t>
        </w:r>
      </w:hyperlink>
      <w:r>
        <w:t xml:space="preserve"> Городской Управы г. Калуги от 19.01.2022 N 14-п)</w:t>
      </w:r>
    </w:p>
    <w:p w:rsidR="0088165E" w:rsidRDefault="0088165E">
      <w:pPr>
        <w:pStyle w:val="ConsPlusNormal"/>
        <w:spacing w:before="220"/>
        <w:ind w:firstLine="540"/>
        <w:jc w:val="both"/>
      </w:pPr>
      <w:r>
        <w:t xml:space="preserve">4.5. Исключен. - </w:t>
      </w:r>
      <w:hyperlink r:id="rId51">
        <w:r>
          <w:rPr>
            <w:color w:val="0000FF"/>
          </w:rPr>
          <w:t>Постановление</w:t>
        </w:r>
      </w:hyperlink>
      <w:r>
        <w:t xml:space="preserve"> Городской Управы г. Калуги от 07.04.2017 N 126-п.</w:t>
      </w:r>
    </w:p>
    <w:p w:rsidR="0088165E" w:rsidRDefault="0088165E">
      <w:pPr>
        <w:pStyle w:val="ConsPlusNormal"/>
        <w:spacing w:before="220"/>
        <w:ind w:firstLine="540"/>
        <w:jc w:val="both"/>
      </w:pPr>
      <w:r>
        <w:t>4.6. Родители (законные представители) обязаны в течение 14 календарных дней информировать администрацию образовательной организации о возникновении обстоятельств, влекущих прекращение их права на освобождение от родительской платы либо снижение ее размера.</w:t>
      </w:r>
    </w:p>
    <w:p w:rsidR="0088165E" w:rsidRDefault="0088165E">
      <w:pPr>
        <w:pStyle w:val="ConsPlusNormal"/>
        <w:spacing w:before="220"/>
        <w:ind w:firstLine="540"/>
        <w:jc w:val="both"/>
      </w:pPr>
      <w:r>
        <w:t>4.7. Ежегодно до 1 сентября текущего года родители (законные представители), чье право на освобождение от родительской платы (снижение размера родительской платы) обусловлено временными обстоятельствами, подтверждают факт сохранения указанных обстоятельств путем представления руководителю образовательной организации соответствующих документов.</w:t>
      </w:r>
    </w:p>
    <w:p w:rsidR="0088165E" w:rsidRDefault="0088165E">
      <w:pPr>
        <w:pStyle w:val="ConsPlusNormal"/>
        <w:spacing w:before="220"/>
        <w:ind w:firstLine="540"/>
        <w:jc w:val="both"/>
      </w:pPr>
      <w:r>
        <w:t>4.8. В случае выявления недостоверности сведений в документах, представленных родителями (законными представителями) для подтверждения права на освобождение от родительской платы в соответствии с настоящим Порядком, образовательная организация вправе обратиться в суд с иском о взыскании недополученных сумм родительской платы в установленном законом порядке.</w:t>
      </w:r>
    </w:p>
    <w:p w:rsidR="0088165E" w:rsidRDefault="0088165E">
      <w:pPr>
        <w:pStyle w:val="ConsPlusNormal"/>
        <w:jc w:val="both"/>
      </w:pPr>
    </w:p>
    <w:p w:rsidR="0088165E" w:rsidRDefault="0088165E">
      <w:pPr>
        <w:pStyle w:val="ConsPlusTitle"/>
        <w:jc w:val="center"/>
        <w:outlineLvl w:val="1"/>
      </w:pPr>
      <w:r>
        <w:t>5. Расходование родительской платы</w:t>
      </w:r>
    </w:p>
    <w:p w:rsidR="0088165E" w:rsidRDefault="0088165E">
      <w:pPr>
        <w:pStyle w:val="ConsPlusNormal"/>
        <w:jc w:val="both"/>
      </w:pPr>
    </w:p>
    <w:p w:rsidR="0088165E" w:rsidRDefault="0088165E">
      <w:pPr>
        <w:pStyle w:val="ConsPlusNormal"/>
        <w:ind w:firstLine="540"/>
        <w:jc w:val="both"/>
      </w:pPr>
      <w:r>
        <w:t>5.1. Денежные средства, получаемые в виде родительской платы, в полном объеме учитываются в плане финансово-хозяйственной деятельности образовательной организации.</w:t>
      </w:r>
    </w:p>
    <w:p w:rsidR="0088165E" w:rsidRDefault="0088165E">
      <w:pPr>
        <w:pStyle w:val="ConsPlusNormal"/>
        <w:spacing w:before="220"/>
        <w:ind w:firstLine="540"/>
        <w:jc w:val="both"/>
      </w:pPr>
      <w:r>
        <w:t>5.2. Родительская плата расходуется в следующем порядке:</w:t>
      </w:r>
    </w:p>
    <w:p w:rsidR="0088165E" w:rsidRDefault="0088165E">
      <w:pPr>
        <w:pStyle w:val="ConsPlusNormal"/>
        <w:spacing w:before="220"/>
        <w:ind w:firstLine="540"/>
        <w:jc w:val="both"/>
      </w:pPr>
      <w:r>
        <w:t xml:space="preserve">- не менее 80 процентов полученной родительской платы направляется на оплату продуктов </w:t>
      </w:r>
      <w:r>
        <w:lastRenderedPageBreak/>
        <w:t>питания для детей, посещающих дошкольную организацию;</w:t>
      </w:r>
    </w:p>
    <w:p w:rsidR="0088165E" w:rsidRDefault="0088165E">
      <w:pPr>
        <w:pStyle w:val="ConsPlusNormal"/>
        <w:spacing w:before="220"/>
        <w:ind w:firstLine="540"/>
        <w:jc w:val="both"/>
      </w:pPr>
      <w:r>
        <w:t>- сумма средств родительской платы, оставшихся после оплаты продуктов питания для детей, направляется на оплату других расходов по присмотру и уходу за детьми.</w:t>
      </w:r>
    </w:p>
    <w:p w:rsidR="0088165E" w:rsidRDefault="0088165E">
      <w:pPr>
        <w:pStyle w:val="ConsPlusNormal"/>
        <w:spacing w:before="220"/>
        <w:ind w:firstLine="540"/>
        <w:jc w:val="both"/>
      </w:pPr>
      <w:r>
        <w:t>Под другими расходами по присмотру и уходу за детьми в целях настоящего Порядка понимаются:</w:t>
      </w:r>
    </w:p>
    <w:p w:rsidR="0088165E" w:rsidRDefault="0088165E">
      <w:pPr>
        <w:pStyle w:val="ConsPlusNormal"/>
        <w:jc w:val="both"/>
      </w:pPr>
      <w:r>
        <w:t xml:space="preserve">(абзац введен </w:t>
      </w:r>
      <w:hyperlink r:id="rId52">
        <w:r>
          <w:rPr>
            <w:color w:val="0000FF"/>
          </w:rPr>
          <w:t>Постановлением</w:t>
        </w:r>
      </w:hyperlink>
      <w:r>
        <w:t xml:space="preserve"> Городской Управы г. Калуги от 01.10.2018 N 336-п)</w:t>
      </w:r>
    </w:p>
    <w:p w:rsidR="0088165E" w:rsidRDefault="0088165E">
      <w:pPr>
        <w:pStyle w:val="ConsPlusNormal"/>
        <w:spacing w:before="220"/>
        <w:ind w:firstLine="540"/>
        <w:jc w:val="both"/>
      </w:pPr>
      <w:r>
        <w:t>- расходы, направленные на организацию режима дня воспитанников (приобретение детской мебели, мягкого инвентаря, ковровых покрытий и др.);</w:t>
      </w:r>
    </w:p>
    <w:p w:rsidR="0088165E" w:rsidRDefault="0088165E">
      <w:pPr>
        <w:pStyle w:val="ConsPlusNormal"/>
        <w:jc w:val="both"/>
      </w:pPr>
      <w:r>
        <w:t xml:space="preserve">(абзац введен </w:t>
      </w:r>
      <w:hyperlink r:id="rId53">
        <w:r>
          <w:rPr>
            <w:color w:val="0000FF"/>
          </w:rPr>
          <w:t>Постановлением</w:t>
        </w:r>
      </w:hyperlink>
      <w:r>
        <w:t xml:space="preserve"> Городской Управы г. Калуги от 01.10.2018 N 336-п)</w:t>
      </w:r>
    </w:p>
    <w:p w:rsidR="0088165E" w:rsidRDefault="0088165E">
      <w:pPr>
        <w:pStyle w:val="ConsPlusNormal"/>
        <w:spacing w:before="220"/>
        <w:ind w:firstLine="540"/>
        <w:jc w:val="both"/>
      </w:pPr>
      <w:r>
        <w:t>- расходы, направленные на обеспечение соблюдения личной гигиены воспитанников (приобретение санитарно-гигиенического оборудования умывальных и туалетных помещений, инвентаря, медицинского оборудования, проведение санитарно-профилактических мероприятий);</w:t>
      </w:r>
    </w:p>
    <w:p w:rsidR="0088165E" w:rsidRDefault="0088165E">
      <w:pPr>
        <w:pStyle w:val="ConsPlusNormal"/>
        <w:jc w:val="both"/>
      </w:pPr>
      <w:r>
        <w:t xml:space="preserve">(абзац введен </w:t>
      </w:r>
      <w:hyperlink r:id="rId54">
        <w:r>
          <w:rPr>
            <w:color w:val="0000FF"/>
          </w:rPr>
          <w:t>Постановлением</w:t>
        </w:r>
      </w:hyperlink>
      <w:r>
        <w:t xml:space="preserve"> Городской Управы г. Калуги от 01.10.2018 N 336-п)</w:t>
      </w:r>
    </w:p>
    <w:p w:rsidR="0088165E" w:rsidRDefault="0088165E">
      <w:pPr>
        <w:pStyle w:val="ConsPlusNormal"/>
        <w:spacing w:before="220"/>
        <w:ind w:firstLine="540"/>
        <w:jc w:val="both"/>
      </w:pPr>
      <w:proofErr w:type="gramStart"/>
      <w:r>
        <w:t>- расходы, направленные на организацию хозяйственно-бытового обслуживания воспитанников (приобретение чистящих и моющих средств, уборочного инвентаря, спецодежды, электроприборов, технологического оборудования прачечной, установка, текущий ремонт и обслуживание оборудования, предназначенного для хозяйственно-бытового обслуживания воспитанников);</w:t>
      </w:r>
      <w:proofErr w:type="gramEnd"/>
    </w:p>
    <w:p w:rsidR="0088165E" w:rsidRDefault="0088165E">
      <w:pPr>
        <w:pStyle w:val="ConsPlusNormal"/>
        <w:jc w:val="both"/>
      </w:pPr>
      <w:r>
        <w:t xml:space="preserve">(абзац введен </w:t>
      </w:r>
      <w:hyperlink r:id="rId55">
        <w:r>
          <w:rPr>
            <w:color w:val="0000FF"/>
          </w:rPr>
          <w:t>Постановлением</w:t>
        </w:r>
      </w:hyperlink>
      <w:r>
        <w:t xml:space="preserve"> Городской Управы г. Калуги от 01.10.2018 N 336-п)</w:t>
      </w:r>
    </w:p>
    <w:p w:rsidR="0088165E" w:rsidRDefault="0088165E">
      <w:pPr>
        <w:pStyle w:val="ConsPlusNormal"/>
        <w:spacing w:before="220"/>
        <w:ind w:firstLine="540"/>
        <w:jc w:val="both"/>
      </w:pPr>
      <w:r>
        <w:t>- расходы, направленные на организацию питания воспитанников (приобретение посуды, столовых приборов, технологического и холодильного оборудования пищеблока, установка, текущий ремонт и обслуживание оборудования пищеблока).</w:t>
      </w:r>
    </w:p>
    <w:p w:rsidR="0088165E" w:rsidRDefault="0088165E">
      <w:pPr>
        <w:pStyle w:val="ConsPlusNormal"/>
        <w:jc w:val="both"/>
      </w:pPr>
      <w:r>
        <w:t xml:space="preserve">(абзац введен </w:t>
      </w:r>
      <w:hyperlink r:id="rId56">
        <w:r>
          <w:rPr>
            <w:color w:val="0000FF"/>
          </w:rPr>
          <w:t>Постановлением</w:t>
        </w:r>
      </w:hyperlink>
      <w:r>
        <w:t xml:space="preserve"> Городской Управы г. Калуги от 01.10.2018 N 336-п)</w:t>
      </w:r>
    </w:p>
    <w:p w:rsidR="0088165E" w:rsidRDefault="0088165E">
      <w:pPr>
        <w:pStyle w:val="ConsPlusNormal"/>
        <w:jc w:val="both"/>
      </w:pPr>
    </w:p>
    <w:p w:rsidR="0088165E" w:rsidRDefault="0088165E">
      <w:pPr>
        <w:pStyle w:val="ConsPlusTitle"/>
        <w:jc w:val="center"/>
        <w:outlineLvl w:val="1"/>
      </w:pPr>
      <w:r>
        <w:t>6. Контроль поступления и расходования денежных средств</w:t>
      </w:r>
    </w:p>
    <w:p w:rsidR="0088165E" w:rsidRDefault="0088165E">
      <w:pPr>
        <w:pStyle w:val="ConsPlusTitle"/>
        <w:jc w:val="center"/>
      </w:pPr>
      <w:r>
        <w:t>родительской платы</w:t>
      </w:r>
    </w:p>
    <w:p w:rsidR="0088165E" w:rsidRDefault="0088165E">
      <w:pPr>
        <w:pStyle w:val="ConsPlusNormal"/>
        <w:jc w:val="both"/>
      </w:pPr>
    </w:p>
    <w:p w:rsidR="0088165E" w:rsidRDefault="0088165E">
      <w:pPr>
        <w:pStyle w:val="ConsPlusNormal"/>
        <w:ind w:firstLine="540"/>
        <w:jc w:val="both"/>
      </w:pPr>
      <w:r>
        <w:t xml:space="preserve">6.1. </w:t>
      </w:r>
      <w:proofErr w:type="gramStart"/>
      <w:r>
        <w:t>Контроль за</w:t>
      </w:r>
      <w:proofErr w:type="gramEnd"/>
      <w:r>
        <w:t xml:space="preserve"> внесением родителями (законными представителями) родительской платы осуществляет руководитель образовательной организации. Руководитель образовательной организации несет ответственность за своевременное поступление средств родительской платы.</w:t>
      </w:r>
    </w:p>
    <w:p w:rsidR="0088165E" w:rsidRDefault="0088165E">
      <w:pPr>
        <w:pStyle w:val="ConsPlusNormal"/>
        <w:spacing w:before="220"/>
        <w:ind w:firstLine="540"/>
        <w:jc w:val="both"/>
      </w:pPr>
      <w:r>
        <w:t>6.2. Порядок взыскания задолженности с родителей (законных представителей) ребенка в случае несвоевременного внесения родительской платы определяется в соответствии с действующим законодательством Российской Федерации и регламентируется договором.</w:t>
      </w:r>
    </w:p>
    <w:p w:rsidR="0088165E" w:rsidRDefault="0088165E">
      <w:pPr>
        <w:pStyle w:val="ConsPlusNormal"/>
        <w:spacing w:before="220"/>
        <w:ind w:firstLine="540"/>
        <w:jc w:val="both"/>
      </w:pPr>
      <w:r>
        <w:t>В случае невнесения родительской платы руководитель образовательной организации обязан письменно уведомить родителей (законных представителей) о необходимости погашения задолженности в трехдневный срок. При непогашении задолженности родителями (законными представителями) долг может быть взыскан с родителей (законных представителей) в судебном порядке в соответствии с требованиями действующего законодательства.</w:t>
      </w:r>
    </w:p>
    <w:p w:rsidR="0088165E" w:rsidRDefault="0088165E">
      <w:pPr>
        <w:pStyle w:val="ConsPlusNormal"/>
        <w:jc w:val="both"/>
      </w:pPr>
    </w:p>
    <w:p w:rsidR="0088165E" w:rsidRDefault="0088165E">
      <w:pPr>
        <w:pStyle w:val="ConsPlusNormal"/>
        <w:jc w:val="both"/>
      </w:pPr>
    </w:p>
    <w:p w:rsidR="0088165E" w:rsidRDefault="0088165E">
      <w:pPr>
        <w:pStyle w:val="ConsPlusNormal"/>
        <w:pBdr>
          <w:bottom w:val="single" w:sz="6" w:space="0" w:color="auto"/>
        </w:pBdr>
        <w:spacing w:before="100" w:after="100"/>
        <w:jc w:val="both"/>
        <w:rPr>
          <w:sz w:val="2"/>
          <w:szCs w:val="2"/>
        </w:rPr>
      </w:pPr>
    </w:p>
    <w:p w:rsidR="004A13E6" w:rsidRDefault="004A13E6"/>
    <w:sectPr w:rsidR="004A13E6" w:rsidSect="00055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5E"/>
    <w:rsid w:val="000C1477"/>
    <w:rsid w:val="000D7CD1"/>
    <w:rsid w:val="00194463"/>
    <w:rsid w:val="001E02B3"/>
    <w:rsid w:val="004A13E6"/>
    <w:rsid w:val="004B4D3D"/>
    <w:rsid w:val="0065052E"/>
    <w:rsid w:val="00666558"/>
    <w:rsid w:val="0088165E"/>
    <w:rsid w:val="00A22336"/>
    <w:rsid w:val="00A30989"/>
    <w:rsid w:val="00A310B2"/>
    <w:rsid w:val="00C53056"/>
    <w:rsid w:val="00E01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6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8165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8165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6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8165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8165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37&amp;n=147330&amp;dst=100006" TargetMode="External"/><Relationship Id="rId18" Type="http://schemas.openxmlformats.org/officeDocument/2006/relationships/hyperlink" Target="https://login.consultant.ru/link/?req=doc&amp;base=RLAW037&amp;n=165854&amp;dst=100006" TargetMode="External"/><Relationship Id="rId26" Type="http://schemas.openxmlformats.org/officeDocument/2006/relationships/hyperlink" Target="https://login.consultant.ru/link/?req=doc&amp;base=RLAW037&amp;n=146826&amp;dst=100007" TargetMode="External"/><Relationship Id="rId39" Type="http://schemas.openxmlformats.org/officeDocument/2006/relationships/hyperlink" Target="https://login.consultant.ru/link/?req=doc&amp;base=RLAW037&amp;n=116876&amp;dst=100007" TargetMode="External"/><Relationship Id="rId21" Type="http://schemas.openxmlformats.org/officeDocument/2006/relationships/hyperlink" Target="https://login.consultant.ru/link/?req=doc&amp;base=RLAW037&amp;n=169579&amp;dst=102204" TargetMode="External"/><Relationship Id="rId34" Type="http://schemas.openxmlformats.org/officeDocument/2006/relationships/hyperlink" Target="https://login.consultant.ru/link/?req=doc&amp;base=RLAW037&amp;n=146826&amp;dst=100008" TargetMode="External"/><Relationship Id="rId42" Type="http://schemas.openxmlformats.org/officeDocument/2006/relationships/hyperlink" Target="https://login.consultant.ru/link/?req=doc&amp;base=LAW&amp;n=426999" TargetMode="External"/><Relationship Id="rId47" Type="http://schemas.openxmlformats.org/officeDocument/2006/relationships/hyperlink" Target="https://login.consultant.ru/link/?req=doc&amp;base=RLAW037&amp;n=103069&amp;dst=100008" TargetMode="External"/><Relationship Id="rId50" Type="http://schemas.openxmlformats.org/officeDocument/2006/relationships/hyperlink" Target="https://login.consultant.ru/link/?req=doc&amp;base=RLAW037&amp;n=146826&amp;dst=100010" TargetMode="External"/><Relationship Id="rId55" Type="http://schemas.openxmlformats.org/officeDocument/2006/relationships/hyperlink" Target="https://login.consultant.ru/link/?req=doc&amp;base=RLAW037&amp;n=116876&amp;dst=100013" TargetMode="External"/><Relationship Id="rId7" Type="http://schemas.openxmlformats.org/officeDocument/2006/relationships/hyperlink" Target="https://login.consultant.ru/link/?req=doc&amp;base=RLAW037&amp;n=103069&amp;dst=100006" TargetMode="External"/><Relationship Id="rId12" Type="http://schemas.openxmlformats.org/officeDocument/2006/relationships/hyperlink" Target="https://login.consultant.ru/link/?req=doc&amp;base=RLAW037&amp;n=146826&amp;dst=100006" TargetMode="External"/><Relationship Id="rId17" Type="http://schemas.openxmlformats.org/officeDocument/2006/relationships/hyperlink" Target="https://login.consultant.ru/link/?req=doc&amp;base=RLAW037&amp;n=161917&amp;dst=100006" TargetMode="External"/><Relationship Id="rId25" Type="http://schemas.openxmlformats.org/officeDocument/2006/relationships/hyperlink" Target="https://login.consultant.ru/link/?req=doc&amp;base=RLAW037&amp;n=69108" TargetMode="External"/><Relationship Id="rId33" Type="http://schemas.openxmlformats.org/officeDocument/2006/relationships/hyperlink" Target="https://login.consultant.ru/link/?req=doc&amp;base=RLAW037&amp;n=116876&amp;dst=100006" TargetMode="External"/><Relationship Id="rId38" Type="http://schemas.openxmlformats.org/officeDocument/2006/relationships/hyperlink" Target="https://login.consultant.ru/link/?req=doc&amp;base=RLAW037&amp;n=161917&amp;dst=100006" TargetMode="External"/><Relationship Id="rId46" Type="http://schemas.openxmlformats.org/officeDocument/2006/relationships/hyperlink" Target="https://login.consultant.ru/link/?req=doc&amp;base=RLAW037&amp;n=147330&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RLAW037&amp;n=155730&amp;dst=100006" TargetMode="External"/><Relationship Id="rId20" Type="http://schemas.openxmlformats.org/officeDocument/2006/relationships/hyperlink" Target="https://login.consultant.ru/link/?req=doc&amp;base=LAW&amp;n=471024&amp;dst=385" TargetMode="External"/><Relationship Id="rId29" Type="http://schemas.openxmlformats.org/officeDocument/2006/relationships/hyperlink" Target="https://login.consultant.ru/link/?req=doc&amp;base=RLAW037&amp;n=120572&amp;dst=100010" TargetMode="External"/><Relationship Id="rId41" Type="http://schemas.openxmlformats.org/officeDocument/2006/relationships/hyperlink" Target="https://login.consultant.ru/link/?req=doc&amp;base=RLAW037&amp;n=146826&amp;dst=100008" TargetMode="External"/><Relationship Id="rId54" Type="http://schemas.openxmlformats.org/officeDocument/2006/relationships/hyperlink" Target="https://login.consultant.ru/link/?req=doc&amp;base=RLAW037&amp;n=116876&amp;dst=100012" TargetMode="External"/><Relationship Id="rId1" Type="http://schemas.openxmlformats.org/officeDocument/2006/relationships/styles" Target="styles.xml"/><Relationship Id="rId6" Type="http://schemas.openxmlformats.org/officeDocument/2006/relationships/hyperlink" Target="https://login.consultant.ru/link/?req=doc&amp;base=RLAW037&amp;n=91938&amp;dst=100006" TargetMode="External"/><Relationship Id="rId11" Type="http://schemas.openxmlformats.org/officeDocument/2006/relationships/hyperlink" Target="https://login.consultant.ru/link/?req=doc&amp;base=RLAW037&amp;n=139157&amp;dst=100006" TargetMode="External"/><Relationship Id="rId24" Type="http://schemas.openxmlformats.org/officeDocument/2006/relationships/hyperlink" Target="https://login.consultant.ru/link/?req=doc&amp;base=RLAW037&amp;n=169579&amp;dst=102317" TargetMode="External"/><Relationship Id="rId32" Type="http://schemas.openxmlformats.org/officeDocument/2006/relationships/hyperlink" Target="https://login.consultant.ru/link/?req=doc&amp;base=RLAW037&amp;n=103069&amp;dst=100006" TargetMode="External"/><Relationship Id="rId37" Type="http://schemas.openxmlformats.org/officeDocument/2006/relationships/hyperlink" Target="https://login.consultant.ru/link/?req=doc&amp;base=RLAW037&amp;n=154197&amp;dst=100006" TargetMode="External"/><Relationship Id="rId40" Type="http://schemas.openxmlformats.org/officeDocument/2006/relationships/hyperlink" Target="https://login.consultant.ru/link/?req=doc&amp;base=RLAW037&amp;n=103069&amp;dst=100007" TargetMode="External"/><Relationship Id="rId45" Type="http://schemas.openxmlformats.org/officeDocument/2006/relationships/hyperlink" Target="https://login.consultant.ru/link/?req=doc&amp;base=RLAW037&amp;n=154197&amp;dst=100007" TargetMode="External"/><Relationship Id="rId53" Type="http://schemas.openxmlformats.org/officeDocument/2006/relationships/hyperlink" Target="https://login.consultant.ru/link/?req=doc&amp;base=RLAW037&amp;n=116876&amp;dst=100011" TargetMode="External"/><Relationship Id="rId58"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37&amp;n=154197&amp;dst=100006" TargetMode="External"/><Relationship Id="rId23" Type="http://schemas.openxmlformats.org/officeDocument/2006/relationships/hyperlink" Target="https://login.consultant.ru/link/?req=doc&amp;base=RLAW037&amp;n=169579&amp;dst=102309" TargetMode="External"/><Relationship Id="rId28" Type="http://schemas.openxmlformats.org/officeDocument/2006/relationships/hyperlink" Target="https://login.consultant.ru/link/?req=doc&amp;base=RLAW037&amp;n=165854&amp;dst=100009" TargetMode="External"/><Relationship Id="rId36" Type="http://schemas.openxmlformats.org/officeDocument/2006/relationships/hyperlink" Target="https://login.consultant.ru/link/?req=doc&amp;base=RLAW037&amp;n=153905&amp;dst=100006" TargetMode="External"/><Relationship Id="rId49" Type="http://schemas.openxmlformats.org/officeDocument/2006/relationships/hyperlink" Target="https://login.consultant.ru/link/?req=doc&amp;base=RLAW037&amp;n=154197&amp;dst=100009" TargetMode="External"/><Relationship Id="rId57" Type="http://schemas.openxmlformats.org/officeDocument/2006/relationships/fontTable" Target="fontTable.xml"/><Relationship Id="rId10" Type="http://schemas.openxmlformats.org/officeDocument/2006/relationships/hyperlink" Target="https://login.consultant.ru/link/?req=doc&amp;base=RLAW037&amp;n=128382&amp;dst=100006" TargetMode="External"/><Relationship Id="rId19" Type="http://schemas.openxmlformats.org/officeDocument/2006/relationships/hyperlink" Target="https://login.consultant.ru/link/?req=doc&amp;base=LAW&amp;n=470336&amp;dst=100879" TargetMode="External"/><Relationship Id="rId31" Type="http://schemas.openxmlformats.org/officeDocument/2006/relationships/hyperlink" Target="https://login.consultant.ru/link/?req=doc&amp;base=RLAW037&amp;n=54105" TargetMode="External"/><Relationship Id="rId44" Type="http://schemas.openxmlformats.org/officeDocument/2006/relationships/hyperlink" Target="https://login.consultant.ru/link/?req=doc&amp;base=LAW&amp;n=426999" TargetMode="External"/><Relationship Id="rId52" Type="http://schemas.openxmlformats.org/officeDocument/2006/relationships/hyperlink" Target="https://login.consultant.ru/link/?req=doc&amp;base=RLAW037&amp;n=116876&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RLAW037&amp;n=120572&amp;dst=100006" TargetMode="External"/><Relationship Id="rId14" Type="http://schemas.openxmlformats.org/officeDocument/2006/relationships/hyperlink" Target="https://login.consultant.ru/link/?req=doc&amp;base=RLAW037&amp;n=153905&amp;dst=100006" TargetMode="External"/><Relationship Id="rId22" Type="http://schemas.openxmlformats.org/officeDocument/2006/relationships/hyperlink" Target="https://login.consultant.ru/link/?req=doc&amp;base=RLAW037&amp;n=169579&amp;dst=102637" TargetMode="External"/><Relationship Id="rId27" Type="http://schemas.openxmlformats.org/officeDocument/2006/relationships/hyperlink" Target="https://login.consultant.ru/link/?req=doc&amp;base=RLAW037&amp;n=165854&amp;dst=100008" TargetMode="External"/><Relationship Id="rId30" Type="http://schemas.openxmlformats.org/officeDocument/2006/relationships/hyperlink" Target="https://login.consultant.ru/link/?req=doc&amp;base=RLAW037&amp;n=165854&amp;dst=100010" TargetMode="External"/><Relationship Id="rId35" Type="http://schemas.openxmlformats.org/officeDocument/2006/relationships/hyperlink" Target="https://login.consultant.ru/link/?req=doc&amp;base=RLAW037&amp;n=147330&amp;dst=100011" TargetMode="External"/><Relationship Id="rId43" Type="http://schemas.openxmlformats.org/officeDocument/2006/relationships/hyperlink" Target="https://login.consultant.ru/link/?req=doc&amp;base=RLAW037&amp;n=154197&amp;dst=100007" TargetMode="External"/><Relationship Id="rId48" Type="http://schemas.openxmlformats.org/officeDocument/2006/relationships/hyperlink" Target="https://login.consultant.ru/link/?req=doc&amp;base=RLAW037&amp;n=154197&amp;dst=100007" TargetMode="External"/><Relationship Id="rId56" Type="http://schemas.openxmlformats.org/officeDocument/2006/relationships/hyperlink" Target="https://login.consultant.ru/link/?req=doc&amp;base=RLAW037&amp;n=116876&amp;dst=100014" TargetMode="External"/><Relationship Id="rId8" Type="http://schemas.openxmlformats.org/officeDocument/2006/relationships/hyperlink" Target="https://login.consultant.ru/link/?req=doc&amp;base=RLAW037&amp;n=116876&amp;dst=100006" TargetMode="External"/><Relationship Id="rId51" Type="http://schemas.openxmlformats.org/officeDocument/2006/relationships/hyperlink" Target="https://login.consultant.ru/link/?req=doc&amp;base=RLAW037&amp;n=103069&amp;dst=10001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3701</Words>
  <Characters>21098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dcterms:created xsi:type="dcterms:W3CDTF">2025-01-28T06:30:00Z</dcterms:created>
  <dcterms:modified xsi:type="dcterms:W3CDTF">2025-02-11T08:12:00Z</dcterms:modified>
</cp:coreProperties>
</file>