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CE1" w:rsidRDefault="00961CE1" w:rsidP="00D075A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CE1">
        <w:rPr>
          <w:rFonts w:ascii="Times New Roman" w:hAnsi="Times New Roman" w:cs="Times New Roman"/>
          <w:b/>
          <w:sz w:val="24"/>
          <w:szCs w:val="24"/>
        </w:rPr>
        <w:t xml:space="preserve">Порядок и сроки обращения гражданина, желающего заключить </w:t>
      </w:r>
    </w:p>
    <w:p w:rsidR="00EF6F1B" w:rsidRDefault="00961CE1" w:rsidP="00D075A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CE1">
        <w:rPr>
          <w:rFonts w:ascii="Times New Roman" w:hAnsi="Times New Roman" w:cs="Times New Roman"/>
          <w:b/>
          <w:sz w:val="24"/>
          <w:szCs w:val="24"/>
        </w:rPr>
        <w:t>договор о целевом обучении</w:t>
      </w:r>
    </w:p>
    <w:p w:rsidR="00961CE1" w:rsidRDefault="00961CE1" w:rsidP="00D07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CE1" w:rsidRPr="00961CE1" w:rsidRDefault="00961CE1" w:rsidP="00D07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ab/>
        <w:t>Гражданин обращается к заказчику/работодателю</w:t>
      </w:r>
      <w:r w:rsidRPr="00961CE1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не позднее, чем за месяц до подачи документов на </w:t>
      </w:r>
      <w:bookmarkStart w:id="0" w:name="_GoBack"/>
      <w:bookmarkEnd w:id="0"/>
      <w:r w:rsidRPr="00961CE1">
        <w:rPr>
          <w:rFonts w:ascii="Times New Roman" w:hAnsi="Times New Roman" w:cs="Times New Roman"/>
          <w:sz w:val="24"/>
          <w:szCs w:val="24"/>
          <w:shd w:val="clear" w:color="auto" w:fill="FDFDFD"/>
        </w:rPr>
        <w:t>зачисление в вуз.</w:t>
      </w:r>
    </w:p>
    <w:sectPr w:rsidR="00961CE1" w:rsidRPr="00961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1B3"/>
    <w:rsid w:val="005511B3"/>
    <w:rsid w:val="00961CE1"/>
    <w:rsid w:val="00D075AC"/>
    <w:rsid w:val="00E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Астахова Людмила Анатольевна</dc:creator>
  <cp:keywords/>
  <dc:description/>
  <cp:lastModifiedBy>Астахова Людмила Анатольевна</cp:lastModifiedBy>
  <cp:revision>3</cp:revision>
  <dcterms:created xsi:type="dcterms:W3CDTF">2022-04-07T07:05:00Z</dcterms:created>
  <dcterms:modified xsi:type="dcterms:W3CDTF">2022-04-11T07:36:00Z</dcterms:modified>
</cp:coreProperties>
</file>